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75" w:rsidRPr="00CC3EE8" w:rsidRDefault="000B7875" w:rsidP="00DC6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C3EE8">
        <w:rPr>
          <w:rFonts w:ascii="Times New Roman" w:hAnsi="Times New Roman"/>
          <w:b/>
          <w:bCs/>
          <w:sz w:val="28"/>
          <w:szCs w:val="28"/>
        </w:rPr>
        <w:t>Вопрос: Какой в настоящее время выдается документ вместо свидетельства о праве собственности на землюи сохраняет ли действие ранее выданное свидетельство о праве собственности на землю?</w:t>
      </w:r>
    </w:p>
    <w:p w:rsidR="000B7875" w:rsidRPr="00DC6315" w:rsidRDefault="000B7875" w:rsidP="00536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3EE8">
        <w:rPr>
          <w:rFonts w:ascii="Times New Roman" w:hAnsi="Times New Roman"/>
          <w:b/>
          <w:sz w:val="28"/>
          <w:szCs w:val="28"/>
        </w:rPr>
        <w:t>Отвечает помощник прокурора Курского района Титова Я.С.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C6315">
        <w:rPr>
          <w:rFonts w:ascii="Times New Roman" w:hAnsi="Times New Roman"/>
          <w:sz w:val="28"/>
          <w:szCs w:val="28"/>
        </w:rPr>
        <w:t>В разное время собственникам земельных участков выдавались два вида свидетельств:</w:t>
      </w:r>
    </w:p>
    <w:p w:rsidR="000B7875" w:rsidRPr="00DC6315" w:rsidRDefault="000B7875" w:rsidP="00536A22">
      <w:pPr>
        <w:pStyle w:val="ListParagraph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315">
        <w:rPr>
          <w:rFonts w:ascii="Times New Roman" w:hAnsi="Times New Roman"/>
          <w:b/>
          <w:bCs/>
          <w:sz w:val="28"/>
          <w:szCs w:val="28"/>
        </w:rPr>
        <w:t>свидетельство на право собственности на землю</w:t>
      </w:r>
      <w:r w:rsidRPr="00DC6315">
        <w:rPr>
          <w:rFonts w:ascii="Times New Roman" w:hAnsi="Times New Roman"/>
          <w:sz w:val="28"/>
          <w:szCs w:val="28"/>
        </w:rPr>
        <w:t>. Оно являлось документом, который удостоверял права на земельный участок. Так, эти свидетельства выдавались каждому собственнику земельного участка начиная</w:t>
      </w:r>
      <w:hyperlink r:id="rId5" w:history="1">
        <w:r w:rsidRPr="00DC6315">
          <w:rPr>
            <w:rFonts w:ascii="Times New Roman" w:hAnsi="Times New Roman"/>
            <w:sz w:val="28"/>
            <w:szCs w:val="28"/>
          </w:rPr>
          <w:t>с 29 октября 1993 г.</w:t>
        </w:r>
      </w:hyperlink>
      <w:r w:rsidRPr="00DC6315">
        <w:rPr>
          <w:rFonts w:ascii="Times New Roman" w:hAnsi="Times New Roman"/>
          <w:sz w:val="28"/>
          <w:szCs w:val="28"/>
        </w:rPr>
        <w:t xml:space="preserve"> и регистрировались в поземельной книге. Свидетельства на право собственности на землю должны признаваться действительными, так как права на недвижимость, возникшие до вступления в силу Федерального закона от 21.07.1997 № 122-ФЗ «О государственной регистрации прав на недвижимое имущество и сделок с ним», юридически действительны. В обязательном порядке регистрировать такие права не нужно, можете сделать это по желанию.</w:t>
      </w:r>
    </w:p>
    <w:p w:rsidR="000B7875" w:rsidRDefault="000B7875" w:rsidP="00536A2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315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DC6315">
        <w:rPr>
          <w:rFonts w:ascii="Times New Roman" w:hAnsi="Times New Roman"/>
          <w:sz w:val="28"/>
          <w:szCs w:val="28"/>
        </w:rPr>
        <w:t xml:space="preserve">С 31 января </w:t>
      </w:r>
      <w:smartTag w:uri="urn:schemas-microsoft-com:office:smarttags" w:element="metricconverter">
        <w:smartTagPr>
          <w:attr w:name="ProductID" w:val="1998 г"/>
        </w:smartTagPr>
        <w:r w:rsidRPr="00DC6315">
          <w:rPr>
            <w:rFonts w:ascii="Times New Roman" w:hAnsi="Times New Roman"/>
            <w:sz w:val="28"/>
            <w:szCs w:val="28"/>
          </w:rPr>
          <w:t>1998 г</w:t>
        </w:r>
      </w:smartTag>
      <w:r w:rsidRPr="00DC6315">
        <w:rPr>
          <w:rFonts w:ascii="Times New Roman" w:hAnsi="Times New Roman"/>
          <w:sz w:val="28"/>
          <w:szCs w:val="28"/>
        </w:rPr>
        <w:t xml:space="preserve">. вступил в силу упомянутый выше Федеральный закон        № 122-ФЗ. В соответствии с ним вместо свидетельства на право собственности на землю начали выдавать </w:t>
      </w:r>
      <w:hyperlink r:id="rId6" w:history="1">
        <w:r w:rsidRPr="00DC6315">
          <w:rPr>
            <w:rFonts w:ascii="Times New Roman" w:hAnsi="Times New Roman"/>
            <w:b/>
            <w:sz w:val="28"/>
            <w:szCs w:val="28"/>
          </w:rPr>
          <w:t>свидетельство</w:t>
        </w:r>
      </w:hyperlink>
      <w:r w:rsidRPr="00DC6315">
        <w:rPr>
          <w:rFonts w:ascii="Times New Roman" w:hAnsi="Times New Roman"/>
          <w:b/>
          <w:sz w:val="28"/>
          <w:szCs w:val="28"/>
        </w:rPr>
        <w:t xml:space="preserve"> о госрегистрации права</w:t>
      </w:r>
      <w:r w:rsidRPr="00DC6315">
        <w:rPr>
          <w:rFonts w:ascii="Times New Roman" w:hAnsi="Times New Roman"/>
          <w:sz w:val="28"/>
          <w:szCs w:val="28"/>
        </w:rPr>
        <w:t xml:space="preserve">. Эти свидетельства выдавались </w:t>
      </w:r>
      <w:hyperlink r:id="rId7" w:history="1">
        <w:r w:rsidRPr="00DC6315">
          <w:rPr>
            <w:rFonts w:ascii="Times New Roman" w:hAnsi="Times New Roman"/>
            <w:sz w:val="28"/>
            <w:szCs w:val="28"/>
          </w:rPr>
          <w:t>до 15 июля 2016 г.</w:t>
        </w:r>
      </w:hyperlink>
    </w:p>
    <w:p w:rsidR="000B7875" w:rsidRDefault="000B7875" w:rsidP="00536A2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C6315">
        <w:rPr>
          <w:rFonts w:ascii="Times New Roman" w:hAnsi="Times New Roman"/>
          <w:sz w:val="28"/>
          <w:szCs w:val="28"/>
        </w:rPr>
        <w:t xml:space="preserve">После этой даты госрегистрация права собственности подтверждается только выпиской из ЕГРН </w:t>
      </w:r>
      <w:r>
        <w:rPr>
          <w:rFonts w:ascii="Times New Roman" w:hAnsi="Times New Roman"/>
          <w:sz w:val="28"/>
          <w:szCs w:val="28"/>
        </w:rPr>
        <w:t>(единого государственного реестра недвижимости)</w:t>
      </w:r>
      <w:r w:rsidRPr="00DC6315">
        <w:rPr>
          <w:rFonts w:ascii="Times New Roman" w:hAnsi="Times New Roman"/>
          <w:sz w:val="28"/>
          <w:szCs w:val="28"/>
        </w:rPr>
        <w:t>.</w:t>
      </w:r>
    </w:p>
    <w:p w:rsidR="000B7875" w:rsidRDefault="000B7875" w:rsidP="00536A2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C6315">
        <w:rPr>
          <w:rFonts w:ascii="Times New Roman" w:hAnsi="Times New Roman"/>
          <w:sz w:val="28"/>
          <w:szCs w:val="28"/>
        </w:rPr>
        <w:t xml:space="preserve">Свидетельство о госрегистрации права собственности на земельный участок, которое выдали </w:t>
      </w:r>
      <w:hyperlink r:id="rId8" w:history="1">
        <w:r w:rsidRPr="00DC631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до 15 июля 2016 г.</w:t>
        </w:r>
      </w:hyperlink>
      <w:r w:rsidRPr="00DC6315">
        <w:rPr>
          <w:rFonts w:ascii="Times New Roman" w:hAnsi="Times New Roman"/>
          <w:sz w:val="28"/>
          <w:szCs w:val="28"/>
        </w:rPr>
        <w:t xml:space="preserve">, также сохраняет свое действие. При этом оно подтверждает лишь проведение процедуры госрегистрации права собственности.Следовательно, приведенные в нем сведения могут быть устаревшими, то есть неактуальными в настоящее время. Например, вы зарегистрировали право собственности на земельный участок и 12 февраля </w:t>
      </w:r>
      <w:smartTag w:uri="urn:schemas-microsoft-com:office:smarttags" w:element="metricconverter">
        <w:smartTagPr>
          <w:attr w:name="ProductID" w:val="2016 г"/>
        </w:smartTagPr>
        <w:r w:rsidRPr="00DC6315">
          <w:rPr>
            <w:rFonts w:ascii="Times New Roman" w:hAnsi="Times New Roman"/>
            <w:sz w:val="28"/>
            <w:szCs w:val="28"/>
          </w:rPr>
          <w:t>2016 г</w:t>
        </w:r>
      </w:smartTag>
      <w:r w:rsidRPr="00DC6315">
        <w:rPr>
          <w:rFonts w:ascii="Times New Roman" w:hAnsi="Times New Roman"/>
          <w:sz w:val="28"/>
          <w:szCs w:val="28"/>
        </w:rPr>
        <w:t>. вам выдали свидетельство. В марте того же года вы передали земельный участок в аренду. Данных об аренде (то есть о наличии обременения) в свидетельстве не будет, так как оно выдано до того, как был зарегистрирован договор аренды.</w:t>
      </w:r>
    </w:p>
    <w:p w:rsidR="000B7875" w:rsidRDefault="000B7875" w:rsidP="00536A2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C6315">
        <w:rPr>
          <w:rFonts w:ascii="Times New Roman" w:hAnsi="Times New Roman"/>
          <w:sz w:val="28"/>
          <w:szCs w:val="28"/>
        </w:rPr>
        <w:t xml:space="preserve">Поэтому, если вам необходимы актуальные сведения о земельном участке, запросите выписку из ЕГРН. Сведения в ней будут </w:t>
      </w:r>
      <w:r>
        <w:rPr>
          <w:rFonts w:ascii="Times New Roman" w:hAnsi="Times New Roman"/>
          <w:sz w:val="28"/>
          <w:szCs w:val="28"/>
        </w:rPr>
        <w:t>действительны на дату ее выдачи.</w:t>
      </w:r>
    </w:p>
    <w:p w:rsidR="000B7875" w:rsidRDefault="000B7875" w:rsidP="00536A2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875" w:rsidRDefault="000B7875" w:rsidP="00536A2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875" w:rsidRDefault="000B7875" w:rsidP="00536A2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875" w:rsidRDefault="000B7875">
      <w:bookmarkStart w:id="0" w:name="_GoBack"/>
      <w:bookmarkEnd w:id="0"/>
    </w:p>
    <w:sectPr w:rsidR="000B7875" w:rsidSect="00A1247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6B8E7C1E"/>
    <w:multiLevelType w:val="hybridMultilevel"/>
    <w:tmpl w:val="2C58AC16"/>
    <w:lvl w:ilvl="0" w:tplc="9014CF0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315"/>
    <w:rsid w:val="000B7875"/>
    <w:rsid w:val="00325587"/>
    <w:rsid w:val="00536A22"/>
    <w:rsid w:val="00A12475"/>
    <w:rsid w:val="00BD42B9"/>
    <w:rsid w:val="00CC3EE8"/>
    <w:rsid w:val="00D53C6B"/>
    <w:rsid w:val="00DC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C631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C6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C7DE3CB210321D69214EE7D523BAF6CA92E6ABD9BEC20C58960AFB1F443675B1473F5C00F82F4C5G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786573DE4CF1E8D386E0C4438FECAAA2B29C568EEEAFB1ED7D046D17CC58A082355F3B4896CA50W3D8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786573DE4CF1E8D386E0C4438FECAAA6B69A5889E0F2BBE524086F10C307B7857C533A489FC8W5D5P" TargetMode="External"/><Relationship Id="rId5" Type="http://schemas.openxmlformats.org/officeDocument/2006/relationships/hyperlink" Target="consultantplus://offline/ref=3E786573DE4CF1E8D386E0C4438FECAAA2B49B5E82BDF8B3BC280A681F9C10B0CC70523A4890WCDA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403</Words>
  <Characters>2298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titovaya</dc:creator>
  <cp:keywords/>
  <dc:description/>
  <cp:lastModifiedBy>avdeeva.d</cp:lastModifiedBy>
  <cp:revision>2</cp:revision>
  <dcterms:created xsi:type="dcterms:W3CDTF">2019-01-31T15:03:00Z</dcterms:created>
  <dcterms:modified xsi:type="dcterms:W3CDTF">2019-02-18T12:27:00Z</dcterms:modified>
</cp:coreProperties>
</file>