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ПОСТАНОВЛЕНИЕ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2432A6" w:rsidRDefault="00404944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«25» мая  </w:t>
      </w:r>
      <w:r w:rsidR="00E83E01">
        <w:rPr>
          <w:rFonts w:ascii="Arial" w:hAnsi="Arial" w:cs="Arial"/>
          <w:b/>
          <w:sz w:val="32"/>
          <w:szCs w:val="32"/>
        </w:rPr>
        <w:t>2022</w:t>
      </w:r>
      <w:r w:rsidR="00E83E01" w:rsidRPr="002432A6">
        <w:rPr>
          <w:rFonts w:ascii="Arial" w:hAnsi="Arial" w:cs="Arial"/>
          <w:b/>
          <w:sz w:val="32"/>
          <w:szCs w:val="32"/>
        </w:rPr>
        <w:t xml:space="preserve"> года   №</w:t>
      </w:r>
      <w:r w:rsidR="00E83E01">
        <w:rPr>
          <w:rFonts w:ascii="Arial" w:hAnsi="Arial" w:cs="Arial"/>
          <w:b/>
          <w:sz w:val="32"/>
          <w:szCs w:val="32"/>
        </w:rPr>
        <w:t xml:space="preserve">  </w:t>
      </w:r>
      <w:r w:rsidR="003E4F25">
        <w:rPr>
          <w:rFonts w:ascii="Arial" w:hAnsi="Arial" w:cs="Arial"/>
          <w:b/>
          <w:sz w:val="32"/>
          <w:szCs w:val="32"/>
        </w:rPr>
        <w:t>39</w:t>
      </w:r>
    </w:p>
    <w:p w:rsidR="00E83E01" w:rsidRPr="002432A6" w:rsidRDefault="00E83E01" w:rsidP="00E83E0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935C18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Pr="00935C18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935C18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 xml:space="preserve">    № 93  </w:t>
      </w:r>
      <w:r w:rsidRPr="00935C18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35C18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</w:t>
      </w:r>
      <w:r>
        <w:rPr>
          <w:rFonts w:ascii="Arial" w:hAnsi="Arial" w:cs="Arial"/>
          <w:b/>
          <w:sz w:val="32"/>
          <w:szCs w:val="32"/>
        </w:rPr>
        <w:t>Курского района Курской области на 2018-2022 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E83E01" w:rsidRPr="002432A6" w:rsidRDefault="00E83E01" w:rsidP="00E83E0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83E01" w:rsidRPr="002432A6" w:rsidRDefault="00E83E01" w:rsidP="00E83E01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2432A6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2432A6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t>от 30 октября 2019 года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2432A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E83E01" w:rsidRPr="002432A6" w:rsidRDefault="00E83E01" w:rsidP="00E83E01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E83E01" w:rsidRPr="0069081A" w:rsidRDefault="00E83E01" w:rsidP="00E83E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935C18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sz w:val="24"/>
          <w:szCs w:val="24"/>
        </w:rPr>
        <w:t>Шумаковском</w:t>
      </w:r>
      <w:r w:rsidRPr="00935C18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2018-2022 годы</w:t>
      </w:r>
      <w:r w:rsidRPr="00935C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E83E01" w:rsidRDefault="00E83E01" w:rsidP="00E83E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935C18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sz w:val="24"/>
          <w:szCs w:val="24"/>
        </w:rPr>
        <w:t>Шумаковском</w:t>
      </w:r>
      <w:r w:rsidRPr="00935C18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2018-2022 годы</w:t>
      </w:r>
      <w:r w:rsidRPr="00935C18">
        <w:rPr>
          <w:rFonts w:ascii="Arial" w:hAnsi="Arial" w:cs="Arial"/>
          <w:sz w:val="24"/>
          <w:szCs w:val="24"/>
        </w:rPr>
        <w:t>»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E83E01" w:rsidRDefault="00E83E01" w:rsidP="00E83E01">
      <w:pPr>
        <w:pStyle w:val="a7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E83E01" w:rsidRPr="0069081A" w:rsidRDefault="00E83E01" w:rsidP="00E83E01">
      <w:pPr>
        <w:pStyle w:val="a7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E83E01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E83E01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E83E01" w:rsidRPr="0069081A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83E01" w:rsidRDefault="00E83E01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83E01" w:rsidRDefault="00E83E01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постановлением </w:t>
      </w:r>
      <w:r w:rsidR="00886240">
        <w:rPr>
          <w:rFonts w:ascii="Arial" w:hAnsi="Arial" w:cs="Arial"/>
          <w:sz w:val="24"/>
          <w:szCs w:val="24"/>
        </w:rPr>
        <w:t>Администрации</w:t>
      </w:r>
    </w:p>
    <w:p w:rsidR="00B4341B" w:rsidRPr="00935C18" w:rsidRDefault="00A53BD7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B4341B" w:rsidRPr="00935C18">
        <w:rPr>
          <w:rFonts w:ascii="Arial" w:hAnsi="Arial" w:cs="Arial"/>
          <w:sz w:val="24"/>
          <w:szCs w:val="24"/>
        </w:rPr>
        <w:t xml:space="preserve"> сельсовета </w:t>
      </w:r>
    </w:p>
    <w:p w:rsidR="00B4341B" w:rsidRPr="00935C18" w:rsidRDefault="00447ADC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E83E01" w:rsidRDefault="00447ADC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4341B" w:rsidRPr="00935C18">
        <w:rPr>
          <w:rFonts w:ascii="Arial" w:hAnsi="Arial" w:cs="Arial"/>
          <w:sz w:val="24"/>
          <w:szCs w:val="24"/>
        </w:rPr>
        <w:t>т</w:t>
      </w:r>
      <w:r w:rsidR="00B332A8">
        <w:rPr>
          <w:rFonts w:ascii="Arial" w:hAnsi="Arial" w:cs="Arial"/>
          <w:sz w:val="24"/>
          <w:szCs w:val="24"/>
        </w:rPr>
        <w:t xml:space="preserve"> </w:t>
      </w:r>
      <w:r w:rsidR="00886240">
        <w:rPr>
          <w:rFonts w:ascii="Arial" w:hAnsi="Arial" w:cs="Arial"/>
          <w:sz w:val="24"/>
          <w:szCs w:val="24"/>
        </w:rPr>
        <w:t>14.12.2018</w:t>
      </w:r>
      <w:r w:rsidR="00B4341B" w:rsidRPr="00935C18">
        <w:rPr>
          <w:rFonts w:ascii="Arial" w:hAnsi="Arial" w:cs="Arial"/>
          <w:sz w:val="24"/>
          <w:szCs w:val="24"/>
        </w:rPr>
        <w:t xml:space="preserve"> года №</w:t>
      </w:r>
      <w:r w:rsidR="00886240">
        <w:rPr>
          <w:rFonts w:ascii="Arial" w:hAnsi="Arial" w:cs="Arial"/>
          <w:sz w:val="24"/>
          <w:szCs w:val="24"/>
        </w:rPr>
        <w:t xml:space="preserve"> 93</w:t>
      </w:r>
      <w:r w:rsidR="00E83E01">
        <w:rPr>
          <w:rFonts w:ascii="Arial" w:hAnsi="Arial" w:cs="Arial"/>
          <w:sz w:val="24"/>
          <w:szCs w:val="24"/>
        </w:rPr>
        <w:t xml:space="preserve"> </w:t>
      </w:r>
    </w:p>
    <w:p w:rsidR="00E83E01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</w:t>
      </w:r>
      <w:r w:rsidRPr="00935C18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</w:p>
    <w:p w:rsidR="00E83E01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Шумаковского</w:t>
      </w:r>
      <w:r w:rsidRPr="00935C18">
        <w:rPr>
          <w:rFonts w:ascii="Arial" w:hAnsi="Arial" w:cs="Arial"/>
          <w:sz w:val="24"/>
          <w:szCs w:val="24"/>
        </w:rPr>
        <w:t xml:space="preserve"> сельсовета </w:t>
      </w:r>
    </w:p>
    <w:p w:rsidR="00E83E01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B4341B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5C18">
        <w:rPr>
          <w:rFonts w:ascii="Arial" w:hAnsi="Arial" w:cs="Arial"/>
          <w:sz w:val="24"/>
          <w:szCs w:val="24"/>
        </w:rPr>
        <w:t>т</w:t>
      </w:r>
      <w:r w:rsidR="003E4F25">
        <w:rPr>
          <w:rFonts w:ascii="Arial" w:hAnsi="Arial" w:cs="Arial"/>
          <w:sz w:val="24"/>
          <w:szCs w:val="24"/>
        </w:rPr>
        <w:t xml:space="preserve"> 25.05.</w:t>
      </w:r>
      <w:r>
        <w:rPr>
          <w:rFonts w:ascii="Arial" w:hAnsi="Arial" w:cs="Arial"/>
          <w:sz w:val="24"/>
          <w:szCs w:val="24"/>
        </w:rPr>
        <w:t xml:space="preserve">2022 </w:t>
      </w:r>
      <w:r w:rsidRPr="00935C18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3E4F25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341B" w:rsidRPr="00935C18" w:rsidRDefault="00B4341B" w:rsidP="00D3751F">
      <w:pPr>
        <w:pStyle w:val="a7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</w:t>
      </w:r>
      <w:bookmarkStart w:id="0" w:name="_GoBack"/>
      <w:bookmarkEnd w:id="0"/>
      <w:r w:rsidRPr="00935C18">
        <w:rPr>
          <w:rFonts w:ascii="Arial" w:hAnsi="Arial" w:cs="Arial"/>
          <w:b/>
          <w:sz w:val="32"/>
          <w:szCs w:val="32"/>
        </w:rPr>
        <w:t xml:space="preserve">эффективности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Ку</w:t>
      </w:r>
      <w:r w:rsidR="00447ADC">
        <w:rPr>
          <w:rFonts w:ascii="Arial" w:hAnsi="Arial" w:cs="Arial"/>
          <w:b/>
          <w:sz w:val="32"/>
          <w:szCs w:val="32"/>
        </w:rPr>
        <w:t>рского    района</w:t>
      </w:r>
      <w:r w:rsidR="00747227">
        <w:rPr>
          <w:rFonts w:ascii="Arial" w:hAnsi="Arial" w:cs="Arial"/>
          <w:b/>
          <w:sz w:val="32"/>
          <w:szCs w:val="32"/>
        </w:rPr>
        <w:t xml:space="preserve"> на 2018-2022</w:t>
      </w:r>
      <w:r w:rsidR="00447ADC">
        <w:rPr>
          <w:rFonts w:ascii="Arial" w:hAnsi="Arial" w:cs="Arial"/>
          <w:b/>
          <w:sz w:val="32"/>
          <w:szCs w:val="32"/>
        </w:rPr>
        <w:t xml:space="preserve"> </w:t>
      </w:r>
      <w:r w:rsidR="00747227">
        <w:rPr>
          <w:rFonts w:ascii="Arial" w:hAnsi="Arial" w:cs="Arial"/>
          <w:b/>
          <w:sz w:val="32"/>
          <w:szCs w:val="32"/>
        </w:rPr>
        <w:t>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866E46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</w:t>
      </w:r>
      <w:r w:rsidR="00866E46" w:rsidRPr="00935C18">
        <w:rPr>
          <w:rFonts w:ascii="Arial" w:hAnsi="Arial" w:cs="Arial"/>
          <w:b/>
          <w:sz w:val="30"/>
          <w:szCs w:val="30"/>
        </w:rPr>
        <w:t>РТ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866E46" w:rsidRPr="00935C18" w:rsidRDefault="00866E46" w:rsidP="002F7E8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«Энергосбережение»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447ADC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Основными целями Программы являются</w:t>
            </w:r>
            <w:r w:rsidR="00447ADC">
              <w:rPr>
                <w:rFonts w:ascii="Arial" w:hAnsi="Arial" w:cs="Arial"/>
                <w:color w:val="auto"/>
              </w:rPr>
              <w:t>:</w:t>
            </w:r>
          </w:p>
          <w:p w:rsidR="00447ADC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866E46" w:rsidRPr="00935C18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866E46" w:rsidRPr="00935C18" w:rsidRDefault="00447ADC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6E46" w:rsidRPr="00935C18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866E46" w:rsidRPr="00935C18" w:rsidRDefault="00447ADC" w:rsidP="00935C1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866E46" w:rsidRPr="00935C18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="00866E46" w:rsidRPr="00935C18">
              <w:rPr>
                <w:rFonts w:ascii="Arial" w:hAnsi="Arial" w:cs="Arial"/>
                <w:color w:val="auto"/>
              </w:rPr>
              <w:t>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Обеспечение учета всего объема потребляемых энергетических ресурсов;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 w:rsidR="001707F0">
              <w:rPr>
                <w:rFonts w:ascii="Arial" w:hAnsi="Arial" w:cs="Arial"/>
                <w:color w:val="auto"/>
              </w:rPr>
              <w:t>ьным учреждениям в среднем на 10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процентов;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Объем потребления электроэнергии;</w:t>
            </w:r>
            <w:r w:rsidR="00345F51">
              <w:rPr>
                <w:rFonts w:ascii="Arial" w:hAnsi="Arial" w:cs="Arial"/>
                <w:color w:val="auto"/>
              </w:rPr>
              <w:t xml:space="preserve"> 5 %</w:t>
            </w:r>
          </w:p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201</w:t>
            </w:r>
            <w:r w:rsidR="00747227">
              <w:rPr>
                <w:rFonts w:ascii="Arial" w:hAnsi="Arial" w:cs="Arial"/>
                <w:sz w:val="24"/>
                <w:szCs w:val="24"/>
              </w:rPr>
              <w:t>8</w:t>
            </w:r>
            <w:r w:rsidRPr="00935C18">
              <w:rPr>
                <w:rFonts w:ascii="Arial" w:hAnsi="Arial" w:cs="Arial"/>
                <w:sz w:val="24"/>
                <w:szCs w:val="24"/>
              </w:rPr>
              <w:t>-20</w:t>
            </w:r>
            <w:r w:rsidR="00747227">
              <w:rPr>
                <w:rFonts w:ascii="Arial" w:hAnsi="Arial" w:cs="Arial"/>
                <w:sz w:val="24"/>
                <w:szCs w:val="24"/>
              </w:rPr>
              <w:t>22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66E46" w:rsidRPr="00935C18" w:rsidTr="00A876D7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747227" w:rsidRPr="00A876D7" w:rsidRDefault="00866E46" w:rsidP="00447AD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8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Pr="00A876D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9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2021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866E46" w:rsidRPr="00A876D7" w:rsidRDefault="00747227" w:rsidP="00E83E01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2022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E83E01">
              <w:rPr>
                <w:rFonts w:ascii="Arial" w:hAnsi="Arial" w:cs="Arial"/>
                <w:sz w:val="24"/>
                <w:szCs w:val="24"/>
              </w:rPr>
              <w:t>120</w:t>
            </w:r>
            <w:r w:rsidRPr="00A876D7">
              <w:rPr>
                <w:rFonts w:ascii="Arial" w:hAnsi="Arial" w:cs="Arial"/>
                <w:sz w:val="24"/>
                <w:szCs w:val="24"/>
              </w:rPr>
              <w:t>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Экономия электрической энергии</w:t>
            </w:r>
            <w:r w:rsidR="00345F51">
              <w:rPr>
                <w:rFonts w:ascii="Arial" w:hAnsi="Arial" w:cs="Arial"/>
                <w:color w:val="auto"/>
              </w:rPr>
              <w:t xml:space="preserve"> </w:t>
            </w:r>
            <w:r w:rsidR="00866E46" w:rsidRPr="00935C18">
              <w:rPr>
                <w:rFonts w:ascii="Arial" w:hAnsi="Arial" w:cs="Arial"/>
                <w:color w:val="auto"/>
              </w:rPr>
              <w:t>;</w:t>
            </w:r>
            <w:r w:rsidR="00345F51">
              <w:rPr>
                <w:rFonts w:ascii="Arial" w:hAnsi="Arial" w:cs="Arial"/>
                <w:color w:val="auto"/>
              </w:rPr>
              <w:t xml:space="preserve"> 5%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Наличие в органах местного самоуправле</w:t>
            </w:r>
            <w:r w:rsidR="00FB092F">
              <w:rPr>
                <w:rFonts w:ascii="Arial" w:hAnsi="Arial" w:cs="Arial"/>
                <w:color w:val="auto"/>
              </w:rPr>
              <w:t xml:space="preserve">ния, муниципальных учреждениях, </w:t>
            </w:r>
            <w:r w:rsidR="00866E46" w:rsidRPr="00935C18">
              <w:rPr>
                <w:rFonts w:ascii="Arial" w:hAnsi="Arial" w:cs="Arial"/>
                <w:color w:val="auto"/>
              </w:rPr>
              <w:t>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866E46" w:rsidRPr="00935C18" w:rsidRDefault="00866E46" w:rsidP="00866E46">
      <w:pPr>
        <w:jc w:val="center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4341B" w:rsidRPr="00935C18" w:rsidRDefault="00B4341B" w:rsidP="00935C18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4341B" w:rsidRPr="00935C18" w:rsidRDefault="00B4341B" w:rsidP="00243634">
      <w:pPr>
        <w:spacing w:line="240" w:lineRule="auto"/>
        <w:ind w:firstLine="142"/>
        <w:jc w:val="both"/>
        <w:rPr>
          <w:rFonts w:ascii="Arial" w:hAnsi="Arial" w:cs="Arial"/>
        </w:rPr>
      </w:pPr>
      <w:r w:rsidRPr="00935C18">
        <w:rPr>
          <w:rFonts w:ascii="Arial" w:hAnsi="Arial" w:cs="Arial"/>
          <w:sz w:val="24"/>
          <w:szCs w:val="24"/>
        </w:rPr>
        <w:t xml:space="preserve">         Программа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>Факторы, стимулирующие процессы энергосбережения: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рост стоимости энергоресурсов;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</w:t>
      </w:r>
      <w:r w:rsidR="00935C18">
        <w:rPr>
          <w:rFonts w:ascii="Arial" w:hAnsi="Arial" w:cs="Arial"/>
        </w:rPr>
        <w:t xml:space="preserve"> </w:t>
      </w:r>
      <w:r w:rsidRPr="00935C18">
        <w:rPr>
          <w:rFonts w:ascii="Arial" w:hAnsi="Arial" w:cs="Arial"/>
        </w:rPr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B4341B" w:rsidRDefault="00B4341B" w:rsidP="00447AD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243634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сроки и этапы реализации муниципальной программы</w:t>
      </w:r>
    </w:p>
    <w:p w:rsidR="00243634" w:rsidRPr="002432A6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345F51" w:rsidRDefault="00243634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>Приоритетами муниципальной политики в сфере реализации муниципальной программы на территории Шумаковского сельсовета Курского района Курской области явля</w:t>
      </w:r>
      <w:r w:rsidR="00345F51">
        <w:rPr>
          <w:rFonts w:ascii="Arial" w:hAnsi="Arial" w:cs="Arial"/>
        </w:rPr>
        <w:t>ю</w:t>
      </w:r>
      <w:r w:rsidRPr="002432A6">
        <w:rPr>
          <w:rFonts w:ascii="Arial" w:hAnsi="Arial" w:cs="Arial"/>
        </w:rPr>
        <w:t>тся:</w:t>
      </w:r>
    </w:p>
    <w:p w:rsidR="00345F51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35C18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935C18">
        <w:rPr>
          <w:rFonts w:ascii="Arial" w:hAnsi="Arial" w:cs="Arial"/>
        </w:rPr>
        <w:t xml:space="preserve"> формировани</w:t>
      </w:r>
      <w:r>
        <w:rPr>
          <w:rFonts w:ascii="Arial" w:hAnsi="Arial" w:cs="Arial"/>
        </w:rPr>
        <w:t>я</w:t>
      </w:r>
      <w:r w:rsidRPr="00935C18">
        <w:rPr>
          <w:rFonts w:ascii="Arial" w:hAnsi="Arial" w:cs="Arial"/>
        </w:rPr>
        <w:t xml:space="preserve">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</w:t>
      </w:r>
      <w:r>
        <w:rPr>
          <w:rFonts w:ascii="Arial" w:hAnsi="Arial" w:cs="Arial"/>
        </w:rPr>
        <w:t>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</w:t>
      </w:r>
      <w:r w:rsidRPr="00935C18">
        <w:rPr>
          <w:rFonts w:ascii="Arial" w:hAnsi="Arial" w:cs="Arial"/>
          <w:color w:val="auto"/>
        </w:rPr>
        <w:t xml:space="preserve">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35C18">
        <w:rPr>
          <w:rFonts w:ascii="Arial" w:hAnsi="Arial" w:cs="Arial"/>
          <w:color w:val="auto"/>
        </w:rPr>
        <w:t>ресурсоэнергосбережению</w:t>
      </w:r>
      <w:proofErr w:type="spellEnd"/>
      <w:r w:rsidRPr="00935C18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lastRenderedPageBreak/>
        <w:t xml:space="preserve">           4) обеспечение учета всего объема потребляемых энергетических ресурсов;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935C18">
        <w:rPr>
          <w:rFonts w:ascii="Arial" w:hAnsi="Arial" w:cs="Arial"/>
          <w:color w:val="auto"/>
        </w:rPr>
        <w:t>энергоэффективных</w:t>
      </w:r>
      <w:proofErr w:type="spellEnd"/>
      <w:r w:rsidRPr="00935C18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935C18">
        <w:rPr>
          <w:rFonts w:ascii="Arial" w:hAnsi="Arial" w:cs="Arial"/>
          <w:color w:val="auto"/>
        </w:rPr>
        <w:t>энергоаудита</w:t>
      </w:r>
      <w:proofErr w:type="spellEnd"/>
      <w:r w:rsidRPr="00935C18">
        <w:rPr>
          <w:rFonts w:ascii="Arial" w:hAnsi="Arial" w:cs="Arial"/>
          <w:color w:val="auto"/>
        </w:rPr>
        <w:t xml:space="preserve">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345F51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</w:t>
      </w:r>
      <w:r>
        <w:rPr>
          <w:rFonts w:ascii="Arial" w:hAnsi="Arial" w:cs="Arial"/>
          <w:color w:val="auto"/>
        </w:rPr>
        <w:t xml:space="preserve">Шумаковского </w:t>
      </w:r>
      <w:r w:rsidRPr="00935C18">
        <w:rPr>
          <w:rFonts w:ascii="Arial" w:hAnsi="Arial" w:cs="Arial"/>
          <w:color w:val="auto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участие специалистов Администрации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45F51" w:rsidRPr="002432A6" w:rsidRDefault="00345F51" w:rsidP="00345F51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2432A6">
        <w:rPr>
          <w:rFonts w:ascii="Arial" w:hAnsi="Arial" w:cs="Arial"/>
          <w:b/>
          <w:sz w:val="26"/>
          <w:szCs w:val="26"/>
        </w:rPr>
        <w:t>и задачи муниципальной программы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345F51" w:rsidRDefault="00243634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B4341B" w:rsidRPr="00935C18">
        <w:rPr>
          <w:rFonts w:ascii="Arial" w:hAnsi="Arial" w:cs="Arial"/>
          <w:color w:val="auto"/>
        </w:rPr>
        <w:t xml:space="preserve">      </w:t>
      </w:r>
      <w:r w:rsidR="00345F51" w:rsidRPr="00935C18">
        <w:rPr>
          <w:rFonts w:ascii="Arial" w:hAnsi="Arial" w:cs="Arial"/>
          <w:color w:val="auto"/>
        </w:rPr>
        <w:t>Основными целями Программы являются</w:t>
      </w:r>
      <w:r w:rsidR="00345F51">
        <w:rPr>
          <w:rFonts w:ascii="Arial" w:hAnsi="Arial" w:cs="Arial"/>
          <w:color w:val="auto"/>
        </w:rPr>
        <w:t>:</w:t>
      </w:r>
    </w:p>
    <w:p w:rsidR="00345F51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передаче и потреблении энергетических ресурсов, </w:t>
      </w:r>
    </w:p>
    <w:p w:rsidR="00345F51" w:rsidRPr="00935C18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935C18">
        <w:rPr>
          <w:rFonts w:ascii="Arial" w:hAnsi="Arial" w:cs="Arial"/>
          <w:color w:val="auto"/>
        </w:rPr>
        <w:t xml:space="preserve">создание условий для перевода экономики и бюджетной сферы муниципального образования на </w:t>
      </w:r>
      <w:r>
        <w:rPr>
          <w:rFonts w:ascii="Arial" w:hAnsi="Arial" w:cs="Arial"/>
          <w:color w:val="auto"/>
        </w:rPr>
        <w:t>энергосберегающий путь развития;</w:t>
      </w:r>
    </w:p>
    <w:p w:rsidR="00447ADC" w:rsidRDefault="00345F51" w:rsidP="00345F51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935C18">
        <w:rPr>
          <w:rFonts w:ascii="Arial" w:hAnsi="Arial" w:cs="Arial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B4341B" w:rsidRPr="00935C18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</w:t>
      </w:r>
    </w:p>
    <w:p w:rsidR="00B4341B" w:rsidRPr="00935C18" w:rsidRDefault="00447ADC" w:rsidP="00935C1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4341B" w:rsidRPr="00935C18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 w:rsidR="00A53BD7">
        <w:rPr>
          <w:rFonts w:ascii="Arial" w:hAnsi="Arial" w:cs="Arial"/>
          <w:color w:val="auto"/>
        </w:rPr>
        <w:t>Шумаковского</w:t>
      </w:r>
      <w:r w:rsidR="00B4341B" w:rsidRPr="00935C18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B4341B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</w:t>
      </w:r>
      <w:r w:rsidRPr="00935C18">
        <w:rPr>
          <w:rFonts w:ascii="Arial" w:hAnsi="Arial" w:cs="Arial"/>
          <w:color w:val="auto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>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Pr="00935C18">
        <w:rPr>
          <w:rFonts w:ascii="Arial" w:hAnsi="Arial" w:cs="Arial"/>
          <w:color w:val="auto"/>
        </w:rPr>
        <w:t>асширение практики применения энергосберегающих технологий при модернизации, реконструкции и капитальном ремонте зданий;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</w:t>
      </w:r>
      <w:r w:rsidRPr="00935C18">
        <w:rPr>
          <w:rFonts w:ascii="Arial" w:hAnsi="Arial" w:cs="Arial"/>
          <w:color w:val="auto"/>
        </w:rPr>
        <w:t>роведение энергетических обследований;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</w:t>
      </w:r>
      <w:r w:rsidRPr="00935C18">
        <w:rPr>
          <w:rFonts w:ascii="Arial" w:hAnsi="Arial" w:cs="Arial"/>
          <w:color w:val="auto"/>
        </w:rPr>
        <w:t>беспечение учета всего объема потребляемых энергетических ресурсов;</w:t>
      </w:r>
    </w:p>
    <w:p w:rsidR="00345F51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у</w:t>
      </w:r>
      <w:r w:rsidRPr="00935C18">
        <w:rPr>
          <w:rFonts w:ascii="Arial" w:hAnsi="Arial" w:cs="Arial"/>
          <w:color w:val="auto"/>
        </w:rPr>
        <w:t>меньшение потребления энергии и связанных с этим затрат по муниципал</w:t>
      </w:r>
      <w:r>
        <w:rPr>
          <w:rFonts w:ascii="Arial" w:hAnsi="Arial" w:cs="Arial"/>
          <w:color w:val="auto"/>
        </w:rPr>
        <w:t>ьным учреждениям в среднем на 10</w:t>
      </w:r>
      <w:r w:rsidRPr="00935C18">
        <w:rPr>
          <w:rFonts w:ascii="Arial" w:hAnsi="Arial" w:cs="Arial"/>
          <w:color w:val="auto"/>
        </w:rPr>
        <w:t xml:space="preserve"> процентов</w:t>
      </w:r>
      <w:r>
        <w:rPr>
          <w:rFonts w:ascii="Arial" w:hAnsi="Arial" w:cs="Arial"/>
          <w:color w:val="auto"/>
        </w:rPr>
        <w:t>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Pr="002432A6" w:rsidRDefault="00345F51" w:rsidP="00345F5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sz w:val="26"/>
          <w:szCs w:val="26"/>
        </w:rPr>
        <w:t>2.3. Сроки и этапы реализации муниципальной программы</w:t>
      </w:r>
    </w:p>
    <w:p w:rsidR="00D3751F" w:rsidRPr="00935C18" w:rsidRDefault="00D3751F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D3751F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  <w:b/>
          <w:lang w:eastAsia="en-US"/>
        </w:rPr>
        <w:t xml:space="preserve">           </w:t>
      </w:r>
      <w:r w:rsidRPr="00935C18">
        <w:rPr>
          <w:rFonts w:ascii="Arial" w:hAnsi="Arial" w:cs="Arial"/>
        </w:rPr>
        <w:t>Программа рассчитана на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годы. Программа реализуется в один этап   на период 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 </w:t>
      </w:r>
    </w:p>
    <w:p w:rsidR="00FB092F" w:rsidRPr="00935C18" w:rsidRDefault="00FB092F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45F51" w:rsidRPr="002432A6" w:rsidRDefault="00345F51" w:rsidP="00345F51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935C18" w:rsidRPr="00935C18" w:rsidRDefault="00935C18" w:rsidP="00AC115A">
      <w:pPr>
        <w:pStyle w:val="ConsPlusNormal"/>
        <w:widowControl/>
        <w:spacing w:line="276" w:lineRule="auto"/>
        <w:ind w:firstLine="0"/>
        <w:jc w:val="center"/>
        <w:rPr>
          <w:sz w:val="30"/>
          <w:szCs w:val="30"/>
        </w:rPr>
      </w:pPr>
    </w:p>
    <w:p w:rsidR="00237494" w:rsidRPr="00935C18" w:rsidRDefault="00B4341B" w:rsidP="00237494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345F51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="00237494" w:rsidRPr="00237494">
        <w:rPr>
          <w:rFonts w:ascii="Arial" w:hAnsi="Arial" w:cs="Arial"/>
          <w:color w:val="auto"/>
        </w:rPr>
        <w:t xml:space="preserve"> </w:t>
      </w:r>
      <w:r w:rsidR="00237494" w:rsidRPr="00935C18">
        <w:rPr>
          <w:rFonts w:ascii="Arial" w:hAnsi="Arial" w:cs="Arial"/>
          <w:color w:val="auto"/>
        </w:rPr>
        <w:t>Объем потребления электроэнергии</w:t>
      </w:r>
      <w:r w:rsidR="00237494">
        <w:rPr>
          <w:rFonts w:ascii="Arial" w:hAnsi="Arial" w:cs="Arial"/>
          <w:color w:val="auto"/>
        </w:rPr>
        <w:t xml:space="preserve">  снизить на 5 %.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 и источникам финансирования программы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 w:rsidR="00237494">
        <w:rPr>
          <w:rFonts w:ascii="Arial" w:hAnsi="Arial" w:cs="Arial"/>
          <w:sz w:val="24"/>
          <w:szCs w:val="24"/>
        </w:rPr>
        <w:t>энергоэффективности</w:t>
      </w:r>
      <w:r w:rsidRPr="002432A6">
        <w:rPr>
          <w:rFonts w:ascii="Arial" w:hAnsi="Arial" w:cs="Arial"/>
          <w:sz w:val="24"/>
          <w:szCs w:val="24"/>
        </w:rPr>
        <w:t xml:space="preserve"> 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</w:t>
      </w:r>
    </w:p>
    <w:p w:rsidR="00237494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</w:rPr>
      </w:pPr>
      <w:r w:rsidRPr="002432A6">
        <w:rPr>
          <w:rFonts w:ascii="Arial" w:hAnsi="Arial" w:cs="Arial"/>
          <w:sz w:val="24"/>
          <w:szCs w:val="24"/>
        </w:rPr>
        <w:lastRenderedPageBreak/>
        <w:t xml:space="preserve">В состав муниципальной программы входит основное мероприятие </w:t>
      </w:r>
      <w:r w:rsidR="00237494" w:rsidRPr="005D35EA">
        <w:rPr>
          <w:rFonts w:ascii="Arial" w:hAnsi="Arial" w:cs="Arial"/>
          <w:bCs/>
        </w:rPr>
        <w:t>"Осуществление мероприятий в области энергосбережения"</w:t>
      </w:r>
      <w:r w:rsidR="00237494">
        <w:rPr>
          <w:rFonts w:ascii="Arial" w:hAnsi="Arial" w:cs="Arial"/>
          <w:bCs/>
        </w:rPr>
        <w:t>.</w:t>
      </w:r>
    </w:p>
    <w:p w:rsidR="00243634" w:rsidRPr="002432A6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237494"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 w:rsidR="00237494"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>000 руб.00 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2018- 0,0 руб.,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 xml:space="preserve">2019- 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>0,0 руб.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2020-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2021-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237494" w:rsidRDefault="00237494" w:rsidP="0023749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2022-</w:t>
      </w:r>
      <w:r>
        <w:rPr>
          <w:rFonts w:ascii="Arial" w:hAnsi="Arial" w:cs="Arial"/>
          <w:sz w:val="24"/>
          <w:szCs w:val="24"/>
        </w:rPr>
        <w:t>120</w:t>
      </w:r>
      <w:r w:rsidRPr="00A876D7">
        <w:rPr>
          <w:rFonts w:ascii="Arial" w:hAnsi="Arial" w:cs="Arial"/>
          <w:sz w:val="24"/>
          <w:szCs w:val="24"/>
        </w:rPr>
        <w:t>000,0 руб.</w:t>
      </w:r>
    </w:p>
    <w:p w:rsidR="00243634" w:rsidRPr="002432A6" w:rsidRDefault="00243634" w:rsidP="0023749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243634" w:rsidRPr="002432A6" w:rsidRDefault="00243634" w:rsidP="00243634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43634" w:rsidRPr="002432A6" w:rsidRDefault="00243634" w:rsidP="00243634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заданий по этапам реализации программы (при оказании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lastRenderedPageBreak/>
        <w:t>муниципальными учреждениям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и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муниципальных услуг(работ) в рамках муниципальной программы</w:t>
      </w:r>
      <w:r w:rsidRPr="002432A6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43634" w:rsidRPr="002432A6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243634" w:rsidRPr="002432A6" w:rsidRDefault="00243634" w:rsidP="00243634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7.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243634" w:rsidRPr="002432A6" w:rsidRDefault="00243634" w:rsidP="00243634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237494" w:rsidRPr="00237494" w:rsidRDefault="00237494" w:rsidP="00237494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э</w:t>
      </w:r>
      <w:r w:rsidRPr="00237494">
        <w:rPr>
          <w:rFonts w:ascii="Arial" w:hAnsi="Arial" w:cs="Arial"/>
          <w:color w:val="auto"/>
        </w:rPr>
        <w:t>кономия электрической энергии ; 5%</w:t>
      </w:r>
    </w:p>
    <w:p w:rsidR="00237494" w:rsidRPr="00237494" w:rsidRDefault="00237494" w:rsidP="00237494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н</w:t>
      </w:r>
      <w:r w:rsidRPr="00237494">
        <w:rPr>
          <w:rFonts w:ascii="Arial" w:hAnsi="Arial" w:cs="Arial"/>
          <w:color w:val="auto"/>
        </w:rPr>
        <w:t>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</w:t>
      </w:r>
    </w:p>
    <w:p w:rsidR="00243634" w:rsidRPr="00237494" w:rsidRDefault="00237494" w:rsidP="00237494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37494">
        <w:rPr>
          <w:rFonts w:ascii="Arial" w:hAnsi="Arial" w:cs="Arial"/>
          <w:b w:val="0"/>
        </w:rPr>
        <w:t xml:space="preserve">- </w:t>
      </w:r>
      <w:r>
        <w:rPr>
          <w:rFonts w:ascii="Arial" w:hAnsi="Arial" w:cs="Arial"/>
          <w:b w:val="0"/>
        </w:rPr>
        <w:t>п</w:t>
      </w:r>
      <w:r w:rsidRPr="00237494">
        <w:rPr>
          <w:rFonts w:ascii="Arial" w:hAnsi="Arial" w:cs="Arial"/>
          <w:b w:val="0"/>
        </w:rPr>
        <w:t>овышение заинтересованности в энергосбережении</w:t>
      </w:r>
      <w:r>
        <w:rPr>
          <w:rFonts w:ascii="Arial" w:hAnsi="Arial" w:cs="Arial"/>
          <w:b w:val="0"/>
        </w:rPr>
        <w:t>.</w:t>
      </w: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8.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</w:t>
      </w:r>
      <w:r w:rsidR="00E411D7">
        <w:rPr>
          <w:rFonts w:ascii="Arial" w:hAnsi="Arial" w:cs="Arial"/>
          <w:sz w:val="24"/>
          <w:szCs w:val="24"/>
        </w:rPr>
        <w:t>.</w:t>
      </w:r>
    </w:p>
    <w:p w:rsidR="00243634" w:rsidRPr="002432A6" w:rsidRDefault="0023749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9. Перечень и краткое описание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43634" w:rsidRPr="002432A6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«</w:t>
      </w:r>
      <w:r w:rsidR="00237494">
        <w:rPr>
          <w:rFonts w:ascii="Arial" w:hAnsi="Arial" w:cs="Arial"/>
          <w:bCs/>
        </w:rPr>
        <w:t xml:space="preserve"> </w:t>
      </w:r>
      <w:r w:rsidR="00237494" w:rsidRPr="005D35EA">
        <w:rPr>
          <w:rFonts w:ascii="Arial" w:hAnsi="Arial" w:cs="Arial"/>
          <w:bCs/>
        </w:rPr>
        <w:t>Энергосбережение</w:t>
      </w:r>
      <w:r w:rsidRPr="002432A6">
        <w:rPr>
          <w:rFonts w:ascii="Arial" w:hAnsi="Arial" w:cs="Arial"/>
          <w:sz w:val="24"/>
          <w:szCs w:val="24"/>
        </w:rPr>
        <w:t>».</w:t>
      </w: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432A6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подпрограмму </w:t>
      </w:r>
      <w:r w:rsidR="00237494" w:rsidRPr="002432A6">
        <w:rPr>
          <w:rFonts w:ascii="Arial" w:hAnsi="Arial" w:cs="Arial"/>
          <w:sz w:val="24"/>
          <w:szCs w:val="24"/>
        </w:rPr>
        <w:t>«</w:t>
      </w:r>
      <w:r w:rsidR="00237494">
        <w:rPr>
          <w:rFonts w:ascii="Arial" w:hAnsi="Arial" w:cs="Arial"/>
          <w:bCs/>
        </w:rPr>
        <w:t xml:space="preserve"> </w:t>
      </w:r>
      <w:r w:rsidR="00237494" w:rsidRPr="005D35EA">
        <w:rPr>
          <w:rFonts w:ascii="Arial" w:hAnsi="Arial" w:cs="Arial"/>
          <w:bCs/>
        </w:rPr>
        <w:t>Энергосбережение</w:t>
      </w:r>
      <w:r w:rsidR="00237494" w:rsidRPr="002432A6">
        <w:rPr>
          <w:rFonts w:ascii="Arial" w:hAnsi="Arial" w:cs="Arial"/>
          <w:sz w:val="24"/>
          <w:szCs w:val="24"/>
        </w:rPr>
        <w:t>»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включено основное мероприятие 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="00237494" w:rsidRPr="005D35EA">
        <w:rPr>
          <w:rFonts w:ascii="Arial" w:hAnsi="Arial" w:cs="Arial"/>
          <w:bCs/>
        </w:rPr>
        <w:t>Осуществление мероприятий в области энергосбережения</w:t>
      </w:r>
      <w:r w:rsidR="00237494">
        <w:rPr>
          <w:rFonts w:ascii="Arial" w:hAnsi="Arial" w:cs="Arial"/>
          <w:bCs/>
        </w:rPr>
        <w:t>.</w:t>
      </w:r>
    </w:p>
    <w:p w:rsidR="00243634" w:rsidRPr="002432A6" w:rsidRDefault="00243634" w:rsidP="00243634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Pr="002432A6">
        <w:rPr>
          <w:rFonts w:ascii="Arial" w:eastAsia="Times New Roman" w:hAnsi="Arial" w:cs="Arial"/>
          <w:b/>
          <w:sz w:val="30"/>
          <w:szCs w:val="30"/>
        </w:rPr>
        <w:t xml:space="preserve">10.  </w:t>
      </w:r>
      <w:r w:rsidRPr="002432A6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243634" w:rsidRPr="002432A6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r w:rsidR="00237494">
        <w:rPr>
          <w:rFonts w:ascii="Arial" w:eastAsia="Times New Roman" w:hAnsi="Arial" w:cs="Arial"/>
          <w:sz w:val="24"/>
          <w:szCs w:val="24"/>
        </w:rPr>
        <w:t xml:space="preserve"> </w:t>
      </w:r>
      <w:r w:rsidRPr="002432A6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где:</w:t>
      </w:r>
      <w:r w:rsidRPr="002432A6">
        <w:rPr>
          <w:rFonts w:ascii="Arial" w:eastAsia="Times New Roman" w:hAnsi="Arial" w:cs="Arial"/>
          <w:sz w:val="24"/>
          <w:szCs w:val="24"/>
        </w:rPr>
        <w:br/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2432A6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r w:rsidRPr="002432A6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i/>
          <w:sz w:val="24"/>
          <w:szCs w:val="24"/>
        </w:rPr>
        <w:t>Уф</w:t>
      </w:r>
      <w:r w:rsidRPr="002432A6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Подпрограмма </w:t>
      </w:r>
      <w:r w:rsidRPr="00935C18">
        <w:rPr>
          <w:rFonts w:ascii="Arial" w:hAnsi="Arial" w:cs="Arial"/>
          <w:b/>
          <w:sz w:val="32"/>
          <w:szCs w:val="32"/>
        </w:rPr>
        <w:t>«Энергосбережение»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r w:rsidRPr="00935C18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ы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Ку</w:t>
      </w:r>
      <w:r>
        <w:rPr>
          <w:rFonts w:ascii="Arial" w:hAnsi="Arial" w:cs="Arial"/>
          <w:b/>
          <w:sz w:val="32"/>
          <w:szCs w:val="32"/>
        </w:rPr>
        <w:t>рского    района на 2018-2022 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</w:t>
      </w:r>
      <w:r w:rsidRPr="00935C18">
        <w:rPr>
          <w:rFonts w:ascii="Arial" w:hAnsi="Arial" w:cs="Arial"/>
          <w:b/>
          <w:sz w:val="30"/>
          <w:szCs w:val="30"/>
        </w:rPr>
        <w:t>РТ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Основными целями П</w:t>
            </w:r>
            <w:r>
              <w:rPr>
                <w:rFonts w:ascii="Arial" w:hAnsi="Arial" w:cs="Arial"/>
                <w:color w:val="auto"/>
              </w:rPr>
              <w:t>одп</w:t>
            </w:r>
            <w:r w:rsidRPr="00935C18">
              <w:rPr>
                <w:rFonts w:ascii="Arial" w:hAnsi="Arial" w:cs="Arial"/>
                <w:color w:val="auto"/>
              </w:rPr>
              <w:t>рограммы являются</w:t>
            </w:r>
            <w:r>
              <w:rPr>
                <w:rFonts w:ascii="Arial" w:hAnsi="Arial" w:cs="Arial"/>
                <w:color w:val="auto"/>
              </w:rPr>
              <w:t>:</w:t>
            </w:r>
          </w:p>
          <w:p w:rsidR="00E411D7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Pr="00935C18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35C18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935C18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Pr="00935C18">
              <w:rPr>
                <w:rFonts w:ascii="Arial" w:hAnsi="Arial" w:cs="Arial"/>
                <w:color w:val="auto"/>
              </w:rPr>
              <w:t>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Обеспечение учета всего объема потребляемых энергетических ресурсов;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>
              <w:rPr>
                <w:rFonts w:ascii="Arial" w:hAnsi="Arial" w:cs="Arial"/>
                <w:color w:val="auto"/>
              </w:rPr>
              <w:t>ьным учреждениям в среднем на 10</w:t>
            </w:r>
            <w:r w:rsidRPr="00935C18">
              <w:rPr>
                <w:rFonts w:ascii="Arial" w:hAnsi="Arial" w:cs="Arial"/>
                <w:color w:val="auto"/>
              </w:rPr>
              <w:t xml:space="preserve"> процентов;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lastRenderedPageBreak/>
              <w:t>Объем потребления электроэнергии;</w:t>
            </w:r>
            <w:r>
              <w:rPr>
                <w:rFonts w:ascii="Arial" w:hAnsi="Arial" w:cs="Arial"/>
                <w:color w:val="auto"/>
              </w:rPr>
              <w:t xml:space="preserve"> 5 %</w:t>
            </w:r>
          </w:p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35C18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E411D7" w:rsidRPr="00A876D7" w:rsidRDefault="00E411D7" w:rsidP="00E411D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2018- 0,0 руб.,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2019-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2020-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2022-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A876D7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Экономия электрической энергии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935C18">
              <w:rPr>
                <w:rFonts w:ascii="Arial" w:hAnsi="Arial" w:cs="Arial"/>
                <w:color w:val="auto"/>
              </w:rPr>
              <w:t>;</w:t>
            </w:r>
            <w:r>
              <w:rPr>
                <w:rFonts w:ascii="Arial" w:hAnsi="Arial" w:cs="Arial"/>
                <w:color w:val="auto"/>
              </w:rPr>
              <w:t xml:space="preserve"> 5%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Наличие в органах местного самоуправле</w:t>
            </w:r>
            <w:r>
              <w:rPr>
                <w:rFonts w:ascii="Arial" w:hAnsi="Arial" w:cs="Arial"/>
                <w:color w:val="auto"/>
              </w:rPr>
              <w:t xml:space="preserve">ния, муниципальных учреждениях, </w:t>
            </w:r>
            <w:r w:rsidRPr="00935C18">
              <w:rPr>
                <w:rFonts w:ascii="Arial" w:hAnsi="Arial" w:cs="Arial"/>
                <w:color w:val="auto"/>
              </w:rPr>
              <w:t>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E411D7" w:rsidRPr="00935C18" w:rsidRDefault="00E411D7" w:rsidP="00E411D7">
      <w:pPr>
        <w:jc w:val="center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муниципальной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программы, в том числе формулировки основных проблем в указанной сфере и прогноз ее развития</w:t>
      </w:r>
    </w:p>
    <w:p w:rsidR="00E411D7" w:rsidRPr="00935C18" w:rsidRDefault="00E411D7" w:rsidP="00E411D7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E411D7" w:rsidRPr="00935C18" w:rsidRDefault="00E411D7" w:rsidP="00E411D7">
      <w:pPr>
        <w:spacing w:line="240" w:lineRule="auto"/>
        <w:ind w:firstLine="142"/>
        <w:jc w:val="both"/>
        <w:rPr>
          <w:rFonts w:ascii="Arial" w:hAnsi="Arial" w:cs="Arial"/>
        </w:rPr>
      </w:pPr>
      <w:r w:rsidRPr="00935C18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35C1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под</w:t>
      </w:r>
      <w:r w:rsidRPr="00935C18">
        <w:rPr>
          <w:rFonts w:ascii="Arial" w:hAnsi="Arial" w:cs="Arial"/>
          <w:sz w:val="24"/>
          <w:szCs w:val="24"/>
        </w:rPr>
        <w:t>рограмма</w:t>
      </w:r>
      <w:proofErr w:type="spellEnd"/>
      <w:r w:rsidRPr="00935C18">
        <w:rPr>
          <w:rFonts w:ascii="Arial" w:hAnsi="Arial" w:cs="Arial"/>
          <w:sz w:val="24"/>
          <w:szCs w:val="24"/>
        </w:rPr>
        <w:t xml:space="preserve">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>Факторы, стимулирующие процессы энергосбережения: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рост стоимости энергоресурсов;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935C18">
        <w:rPr>
          <w:rFonts w:ascii="Arial" w:hAnsi="Arial" w:cs="Arial"/>
        </w:rPr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E411D7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E411D7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411D7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432A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</w:t>
      </w:r>
      <w:r w:rsidRPr="002432A6">
        <w:rPr>
          <w:rFonts w:ascii="Arial" w:hAnsi="Arial" w:cs="Arial"/>
          <w:b/>
          <w:sz w:val="30"/>
          <w:szCs w:val="30"/>
        </w:rPr>
        <w:lastRenderedPageBreak/>
        <w:t xml:space="preserve">(индикаторы) достижения целей и решения задач, сроки и этапы реализации </w:t>
      </w:r>
      <w:r>
        <w:rPr>
          <w:rFonts w:ascii="Arial" w:hAnsi="Arial" w:cs="Arial"/>
          <w:b/>
          <w:sz w:val="30"/>
          <w:szCs w:val="30"/>
        </w:rPr>
        <w:t xml:space="preserve"> 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432A6" w:rsidRDefault="00E411D7" w:rsidP="00E411D7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 xml:space="preserve">2.1. Приоритеты муниципальной политики в сфере реализации </w:t>
      </w:r>
      <w:r>
        <w:rPr>
          <w:rFonts w:ascii="Arial" w:hAnsi="Arial" w:cs="Arial"/>
          <w:color w:val="00000A"/>
          <w:sz w:val="26"/>
          <w:szCs w:val="26"/>
        </w:rPr>
        <w:t>под</w:t>
      </w:r>
      <w:r w:rsidRPr="002432A6">
        <w:rPr>
          <w:rFonts w:ascii="Arial" w:hAnsi="Arial" w:cs="Arial"/>
          <w:color w:val="00000A"/>
          <w:sz w:val="26"/>
          <w:szCs w:val="26"/>
        </w:rPr>
        <w:t>программы</w:t>
      </w: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 xml:space="preserve">Приоритетами муниципальной политики в сфере реализации </w:t>
      </w:r>
      <w:r>
        <w:rPr>
          <w:rFonts w:ascii="Arial" w:hAnsi="Arial" w:cs="Arial"/>
        </w:rPr>
        <w:t xml:space="preserve"> под</w:t>
      </w:r>
      <w:r w:rsidRPr="002432A6">
        <w:rPr>
          <w:rFonts w:ascii="Arial" w:hAnsi="Arial" w:cs="Arial"/>
        </w:rPr>
        <w:t>программы на территории Шумаковского сельсовета Курского района Курской области явля</w:t>
      </w:r>
      <w:r>
        <w:rPr>
          <w:rFonts w:ascii="Arial" w:hAnsi="Arial" w:cs="Arial"/>
        </w:rPr>
        <w:t>ю</w:t>
      </w:r>
      <w:r w:rsidRPr="002432A6">
        <w:rPr>
          <w:rFonts w:ascii="Arial" w:hAnsi="Arial" w:cs="Arial"/>
        </w:rPr>
        <w:t>тся:</w:t>
      </w: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35C18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935C18">
        <w:rPr>
          <w:rFonts w:ascii="Arial" w:hAnsi="Arial" w:cs="Arial"/>
        </w:rPr>
        <w:t xml:space="preserve"> формировани</w:t>
      </w:r>
      <w:r>
        <w:rPr>
          <w:rFonts w:ascii="Arial" w:hAnsi="Arial" w:cs="Arial"/>
        </w:rPr>
        <w:t>я</w:t>
      </w:r>
      <w:r w:rsidRPr="00935C18">
        <w:rPr>
          <w:rFonts w:ascii="Arial" w:hAnsi="Arial" w:cs="Arial"/>
        </w:rPr>
        <w:t xml:space="preserve">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</w:t>
      </w:r>
      <w:r>
        <w:rPr>
          <w:rFonts w:ascii="Arial" w:hAnsi="Arial" w:cs="Arial"/>
        </w:rPr>
        <w:t>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</w:t>
      </w:r>
      <w:r w:rsidRPr="00935C18">
        <w:rPr>
          <w:rFonts w:ascii="Arial" w:hAnsi="Arial" w:cs="Arial"/>
          <w:color w:val="auto"/>
        </w:rPr>
        <w:t xml:space="preserve">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35C18">
        <w:rPr>
          <w:rFonts w:ascii="Arial" w:hAnsi="Arial" w:cs="Arial"/>
          <w:color w:val="auto"/>
        </w:rPr>
        <w:t>ресурсоэнергосбережению</w:t>
      </w:r>
      <w:proofErr w:type="spellEnd"/>
      <w:r w:rsidRPr="00935C18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lastRenderedPageBreak/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935C18">
        <w:rPr>
          <w:rFonts w:ascii="Arial" w:hAnsi="Arial" w:cs="Arial"/>
          <w:color w:val="auto"/>
        </w:rPr>
        <w:t>энергоэффективных</w:t>
      </w:r>
      <w:proofErr w:type="spellEnd"/>
      <w:r w:rsidRPr="00935C18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935C18">
        <w:rPr>
          <w:rFonts w:ascii="Arial" w:hAnsi="Arial" w:cs="Arial"/>
          <w:color w:val="auto"/>
        </w:rPr>
        <w:t>энергоаудита</w:t>
      </w:r>
      <w:proofErr w:type="spellEnd"/>
      <w:r w:rsidRPr="00935C18">
        <w:rPr>
          <w:rFonts w:ascii="Arial" w:hAnsi="Arial" w:cs="Arial"/>
          <w:color w:val="auto"/>
        </w:rPr>
        <w:t xml:space="preserve">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</w:t>
      </w:r>
      <w:r>
        <w:rPr>
          <w:rFonts w:ascii="Arial" w:hAnsi="Arial" w:cs="Arial"/>
          <w:color w:val="auto"/>
        </w:rPr>
        <w:t xml:space="preserve">Шумаковского </w:t>
      </w:r>
      <w:r w:rsidRPr="00935C18">
        <w:rPr>
          <w:rFonts w:ascii="Arial" w:hAnsi="Arial" w:cs="Arial"/>
          <w:color w:val="auto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участие специалистов Администрации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2432A6" w:rsidRDefault="00E411D7" w:rsidP="00E411D7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2432A6">
        <w:rPr>
          <w:rFonts w:ascii="Arial" w:hAnsi="Arial" w:cs="Arial"/>
          <w:b/>
          <w:sz w:val="26"/>
          <w:szCs w:val="26"/>
        </w:rPr>
        <w:t xml:space="preserve">и задачи </w:t>
      </w:r>
      <w:r>
        <w:rPr>
          <w:rFonts w:ascii="Arial" w:hAnsi="Arial" w:cs="Arial"/>
          <w:b/>
          <w:sz w:val="26"/>
          <w:szCs w:val="26"/>
        </w:rPr>
        <w:t>под</w:t>
      </w:r>
      <w:r w:rsidRPr="002432A6">
        <w:rPr>
          <w:rFonts w:ascii="Arial" w:hAnsi="Arial" w:cs="Arial"/>
          <w:b/>
          <w:sz w:val="26"/>
          <w:szCs w:val="26"/>
        </w:rPr>
        <w:t>программы</w:t>
      </w:r>
    </w:p>
    <w:p w:rsidR="00E411D7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Pr="00935C18">
        <w:rPr>
          <w:rFonts w:ascii="Arial" w:hAnsi="Arial" w:cs="Arial"/>
          <w:color w:val="auto"/>
        </w:rPr>
        <w:t xml:space="preserve">      Основными целями П</w:t>
      </w:r>
      <w:r>
        <w:rPr>
          <w:rFonts w:ascii="Arial" w:hAnsi="Arial" w:cs="Arial"/>
          <w:color w:val="auto"/>
        </w:rPr>
        <w:t>одп</w:t>
      </w:r>
      <w:r w:rsidRPr="00935C18">
        <w:rPr>
          <w:rFonts w:ascii="Arial" w:hAnsi="Arial" w:cs="Arial"/>
          <w:color w:val="auto"/>
        </w:rPr>
        <w:t>рограммы являются</w:t>
      </w:r>
      <w:r>
        <w:rPr>
          <w:rFonts w:ascii="Arial" w:hAnsi="Arial" w:cs="Arial"/>
          <w:color w:val="auto"/>
        </w:rPr>
        <w:t>:</w:t>
      </w:r>
    </w:p>
    <w:p w:rsidR="00E411D7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передаче и потреблении энергетических ресурсов, </w:t>
      </w:r>
    </w:p>
    <w:p w:rsidR="00E411D7" w:rsidRPr="00935C18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935C18">
        <w:rPr>
          <w:rFonts w:ascii="Arial" w:hAnsi="Arial" w:cs="Arial"/>
          <w:color w:val="auto"/>
        </w:rPr>
        <w:t xml:space="preserve">создание условий для перевода экономики и бюджетной сферы муниципального образования на </w:t>
      </w:r>
      <w:r>
        <w:rPr>
          <w:rFonts w:ascii="Arial" w:hAnsi="Arial" w:cs="Arial"/>
          <w:color w:val="auto"/>
        </w:rPr>
        <w:t>энергосберегающий путь развития;</w:t>
      </w:r>
    </w:p>
    <w:p w:rsidR="00E411D7" w:rsidRDefault="00E411D7" w:rsidP="00E411D7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935C18">
        <w:rPr>
          <w:rFonts w:ascii="Arial" w:hAnsi="Arial" w:cs="Arial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Pr="00935C18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</w:t>
      </w:r>
      <w:r>
        <w:rPr>
          <w:rFonts w:ascii="Arial" w:hAnsi="Arial" w:cs="Arial"/>
          <w:color w:val="auto"/>
        </w:rPr>
        <w:t>одп</w:t>
      </w:r>
      <w:r w:rsidRPr="00935C18">
        <w:rPr>
          <w:rFonts w:ascii="Arial" w:hAnsi="Arial" w:cs="Arial"/>
          <w:color w:val="auto"/>
        </w:rPr>
        <w:t xml:space="preserve">рограммы органам местного самоуправления необходимо решить следующие задачи: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</w:t>
      </w:r>
      <w:r w:rsidRPr="00935C18">
        <w:rPr>
          <w:rFonts w:ascii="Arial" w:hAnsi="Arial" w:cs="Arial"/>
          <w:color w:val="auto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>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Pr="00935C18">
        <w:rPr>
          <w:rFonts w:ascii="Arial" w:hAnsi="Arial" w:cs="Arial"/>
          <w:color w:val="auto"/>
        </w:rPr>
        <w:t>асширение практики применения энергосберегающих технологий при модернизации, реконструкции и капитальном ремонте зданий;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</w:t>
      </w:r>
      <w:r w:rsidRPr="00935C18">
        <w:rPr>
          <w:rFonts w:ascii="Arial" w:hAnsi="Arial" w:cs="Arial"/>
          <w:color w:val="auto"/>
        </w:rPr>
        <w:t>роведение энергетических обследований;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</w:t>
      </w:r>
      <w:r w:rsidRPr="00935C18">
        <w:rPr>
          <w:rFonts w:ascii="Arial" w:hAnsi="Arial" w:cs="Arial"/>
          <w:color w:val="auto"/>
        </w:rPr>
        <w:t>беспечение учета всего объема потребляемых энергетических ресурсов;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у</w:t>
      </w:r>
      <w:r w:rsidRPr="00935C18">
        <w:rPr>
          <w:rFonts w:ascii="Arial" w:hAnsi="Arial" w:cs="Arial"/>
          <w:color w:val="auto"/>
        </w:rPr>
        <w:t>меньшение потребления энергии и связанных с этим затрат по муниципал</w:t>
      </w:r>
      <w:r>
        <w:rPr>
          <w:rFonts w:ascii="Arial" w:hAnsi="Arial" w:cs="Arial"/>
          <w:color w:val="auto"/>
        </w:rPr>
        <w:t>ьным учреждениям в среднем на 10</w:t>
      </w:r>
      <w:r w:rsidRPr="00935C18">
        <w:rPr>
          <w:rFonts w:ascii="Arial" w:hAnsi="Arial" w:cs="Arial"/>
          <w:color w:val="auto"/>
        </w:rPr>
        <w:t xml:space="preserve"> процентов</w:t>
      </w:r>
      <w:r>
        <w:rPr>
          <w:rFonts w:ascii="Arial" w:hAnsi="Arial" w:cs="Arial"/>
          <w:color w:val="auto"/>
        </w:rPr>
        <w:t>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sz w:val="26"/>
          <w:szCs w:val="26"/>
        </w:rPr>
        <w:t xml:space="preserve">2.3. Сроки и этапы реализации </w:t>
      </w:r>
      <w:r>
        <w:rPr>
          <w:rFonts w:ascii="Arial" w:hAnsi="Arial" w:cs="Arial"/>
          <w:b/>
          <w:sz w:val="26"/>
          <w:szCs w:val="26"/>
        </w:rPr>
        <w:t>под</w:t>
      </w:r>
      <w:r w:rsidRPr="002432A6">
        <w:rPr>
          <w:rFonts w:ascii="Arial" w:hAnsi="Arial" w:cs="Arial"/>
          <w:b/>
          <w:sz w:val="26"/>
          <w:szCs w:val="26"/>
        </w:rPr>
        <w:t>программы</w:t>
      </w:r>
    </w:p>
    <w:p w:rsidR="00E411D7" w:rsidRPr="00935C18" w:rsidRDefault="00E411D7" w:rsidP="00E411D7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  <w:b/>
          <w:lang w:eastAsia="en-US"/>
        </w:rPr>
        <w:t xml:space="preserve">           </w:t>
      </w:r>
      <w:r w:rsidRPr="00935C18">
        <w:rPr>
          <w:rFonts w:ascii="Arial" w:hAnsi="Arial" w:cs="Arial"/>
        </w:rPr>
        <w:t>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рассчитана на 201</w:t>
      </w:r>
      <w:r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годы. 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реализуется в один этап   на период  201</w:t>
      </w:r>
      <w:r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2432A6" w:rsidRDefault="00E411D7" w:rsidP="00E411D7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 xml:space="preserve">2.4. Сведения о показателях и индикаторах </w:t>
      </w:r>
      <w:r>
        <w:rPr>
          <w:rFonts w:ascii="Arial" w:hAnsi="Arial" w:cs="Arial"/>
          <w:b/>
          <w:spacing w:val="-3"/>
          <w:sz w:val="26"/>
          <w:szCs w:val="26"/>
        </w:rPr>
        <w:t xml:space="preserve"> под</w:t>
      </w:r>
      <w:r w:rsidRPr="002432A6">
        <w:rPr>
          <w:rFonts w:ascii="Arial" w:hAnsi="Arial" w:cs="Arial"/>
          <w:b/>
          <w:spacing w:val="-3"/>
          <w:sz w:val="26"/>
          <w:szCs w:val="26"/>
        </w:rPr>
        <w:t>программы</w:t>
      </w:r>
    </w:p>
    <w:p w:rsidR="00E411D7" w:rsidRPr="00935C18" w:rsidRDefault="00E411D7" w:rsidP="00E411D7">
      <w:pPr>
        <w:pStyle w:val="ConsPlusNormal"/>
        <w:widowControl/>
        <w:spacing w:line="276" w:lineRule="auto"/>
        <w:ind w:firstLine="0"/>
        <w:jc w:val="center"/>
        <w:rPr>
          <w:sz w:val="30"/>
          <w:szCs w:val="30"/>
        </w:rPr>
      </w:pPr>
    </w:p>
    <w:p w:rsidR="00E411D7" w:rsidRPr="00935C18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Pr="00237494">
        <w:rPr>
          <w:rFonts w:ascii="Arial" w:hAnsi="Arial" w:cs="Arial"/>
          <w:color w:val="auto"/>
        </w:rPr>
        <w:t xml:space="preserve"> </w:t>
      </w:r>
      <w:r w:rsidRPr="00935C18">
        <w:rPr>
          <w:rFonts w:ascii="Arial" w:hAnsi="Arial" w:cs="Arial"/>
          <w:color w:val="auto"/>
        </w:rPr>
        <w:t>Объем потребления электроэнергии</w:t>
      </w:r>
      <w:r>
        <w:rPr>
          <w:rFonts w:ascii="Arial" w:hAnsi="Arial" w:cs="Arial"/>
          <w:color w:val="auto"/>
        </w:rPr>
        <w:t xml:space="preserve">  снизить на 5 %.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3. Система программных мероприятий, ресурсное обеспечение, перечень мероприятий с разбивкой по годам и источникам финансирования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>
        <w:rPr>
          <w:rFonts w:ascii="Arial" w:hAnsi="Arial" w:cs="Arial"/>
          <w:sz w:val="24"/>
          <w:szCs w:val="24"/>
        </w:rPr>
        <w:t>энергоэффективности</w:t>
      </w:r>
      <w:r w:rsidRPr="00243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</w:t>
      </w:r>
    </w:p>
    <w:p w:rsidR="00E411D7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</w:rPr>
      </w:pPr>
      <w:r w:rsidRPr="002432A6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входит основное мероприятие </w:t>
      </w:r>
      <w:r w:rsidRPr="005D35EA">
        <w:rPr>
          <w:rFonts w:ascii="Arial" w:hAnsi="Arial" w:cs="Arial"/>
          <w:bCs/>
        </w:rPr>
        <w:t>"Осуществление мероприятий в области энергосбережения"</w:t>
      </w:r>
      <w:r>
        <w:rPr>
          <w:rFonts w:ascii="Arial" w:hAnsi="Arial" w:cs="Arial"/>
          <w:bCs/>
        </w:rPr>
        <w:t>.</w:t>
      </w: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составляет </w:t>
      </w:r>
      <w:r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>000 руб.00 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2018- 0,0 руб.,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 xml:space="preserve">2019- 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>0,0 руб.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2020-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lastRenderedPageBreak/>
        <w:t>2021-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E411D7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2022-</w:t>
      </w:r>
      <w:r>
        <w:rPr>
          <w:rFonts w:ascii="Arial" w:hAnsi="Arial" w:cs="Arial"/>
          <w:sz w:val="24"/>
          <w:szCs w:val="24"/>
        </w:rPr>
        <w:t>120</w:t>
      </w:r>
      <w:r w:rsidRPr="00A876D7">
        <w:rPr>
          <w:rFonts w:ascii="Arial" w:hAnsi="Arial" w:cs="Arial"/>
          <w:sz w:val="24"/>
          <w:szCs w:val="24"/>
        </w:rPr>
        <w:t>000,0 руб.</w:t>
      </w: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Управление реализацией П</w:t>
      </w:r>
      <w:r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- Администрация Шумаковского сельсовета Курского района Курской области.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несет ответственность за реализацию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рограммы, уточняет сроки реализации мероприятий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и объемы их финансирования.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выполняются следующие основные задачи: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E411D7" w:rsidRPr="002432A6" w:rsidRDefault="00E411D7" w:rsidP="00E411D7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по результатам;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Контроль за реализацией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осуществляется Администрацией Шумаковского сельсовета Курского района Курской области.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- Администрация Шумаковского сельсовета Курского района Курской области: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и общем объеме фактически произведенных расходов всего по мероприятиям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и, в том числе, по источникам финансирования;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E411D7" w:rsidRPr="002432A6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заданий по этапам реализации программы (при оказании муниципальными учреждениям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и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муниципальных услуг(работ) в рамках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432A6" w:rsidRDefault="00E411D7" w:rsidP="00E411D7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424037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6. Информация об участии предприятий и организаций независимо от их организационно-правовых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форм и форм собственности, а также государственных внебюджетных фондов в реализации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432A6" w:rsidRDefault="00E411D7" w:rsidP="00E411D7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424037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E411D7" w:rsidRPr="002432A6" w:rsidRDefault="00E411D7" w:rsidP="00E411D7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7. Прогноз конечных результатов </w:t>
      </w:r>
      <w:r w:rsidR="00424037">
        <w:rPr>
          <w:rFonts w:ascii="Arial" w:hAnsi="Arial" w:cs="Arial"/>
          <w:b/>
          <w:sz w:val="30"/>
          <w:szCs w:val="30"/>
        </w:rPr>
        <w:t xml:space="preserve"> 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</w:t>
      </w:r>
      <w:r w:rsidR="00424037">
        <w:rPr>
          <w:rFonts w:ascii="Arial" w:hAnsi="Arial" w:cs="Arial"/>
          <w:b/>
          <w:sz w:val="30"/>
          <w:szCs w:val="30"/>
        </w:rPr>
        <w:t xml:space="preserve"> </w:t>
      </w:r>
    </w:p>
    <w:p w:rsidR="00E411D7" w:rsidRPr="002432A6" w:rsidRDefault="00E411D7" w:rsidP="00E411D7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</w:t>
      </w:r>
      <w:r w:rsidR="00424037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E411D7" w:rsidRPr="00237494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э</w:t>
      </w:r>
      <w:r w:rsidRPr="00237494">
        <w:rPr>
          <w:rFonts w:ascii="Arial" w:hAnsi="Arial" w:cs="Arial"/>
          <w:color w:val="auto"/>
        </w:rPr>
        <w:t>кономия электрической энергии ; 5%</w:t>
      </w:r>
    </w:p>
    <w:p w:rsidR="00E411D7" w:rsidRPr="00237494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н</w:t>
      </w:r>
      <w:r w:rsidRPr="00237494">
        <w:rPr>
          <w:rFonts w:ascii="Arial" w:hAnsi="Arial" w:cs="Arial"/>
          <w:color w:val="auto"/>
        </w:rPr>
        <w:t>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</w:t>
      </w:r>
    </w:p>
    <w:p w:rsidR="00E411D7" w:rsidRPr="00237494" w:rsidRDefault="00E411D7" w:rsidP="00E411D7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37494">
        <w:rPr>
          <w:rFonts w:ascii="Arial" w:hAnsi="Arial" w:cs="Arial"/>
          <w:b w:val="0"/>
        </w:rPr>
        <w:t xml:space="preserve">- </w:t>
      </w:r>
      <w:r>
        <w:rPr>
          <w:rFonts w:ascii="Arial" w:hAnsi="Arial" w:cs="Arial"/>
          <w:b w:val="0"/>
        </w:rPr>
        <w:t>п</w:t>
      </w:r>
      <w:r w:rsidRPr="00237494">
        <w:rPr>
          <w:rFonts w:ascii="Arial" w:hAnsi="Arial" w:cs="Arial"/>
          <w:b w:val="0"/>
        </w:rPr>
        <w:t>овышение заинтересованности в энергосбережении</w:t>
      </w:r>
      <w:r>
        <w:rPr>
          <w:rFonts w:ascii="Arial" w:hAnsi="Arial" w:cs="Arial"/>
          <w:b w:val="0"/>
        </w:rPr>
        <w:t>.</w:t>
      </w: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8. Меры правового регулирования муниципальной программы, направленные на достижение целей и конечных результатов </w:t>
      </w:r>
      <w:r w:rsidR="00424037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</w:t>
      </w:r>
      <w:r w:rsidR="00424037">
        <w:rPr>
          <w:rFonts w:ascii="Arial" w:eastAsia="Times New Roman" w:hAnsi="Arial" w:cs="Arial"/>
          <w:sz w:val="24"/>
          <w:szCs w:val="24"/>
        </w:rPr>
        <w:t>одп</w:t>
      </w:r>
      <w:r w:rsidRPr="002432A6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B4341B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>- Федеральным законом от 06.10.2003 года №131 «Об общих принципах организации местного самоуправления в Российской Федерации»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ind w:right="-228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Приложение № 1 </w:t>
      </w:r>
    </w:p>
    <w:p w:rsidR="00F8509A" w:rsidRPr="00424037" w:rsidRDefault="00F8509A" w:rsidP="00F8509A">
      <w:pPr>
        <w:spacing w:after="0" w:line="240" w:lineRule="atLeast"/>
        <w:ind w:left="5103" w:right="-228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  <w:r w:rsidRPr="00424037">
        <w:rPr>
          <w:rFonts w:ascii="Arial" w:hAnsi="Arial" w:cs="Arial"/>
          <w:sz w:val="24"/>
          <w:szCs w:val="24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665D57" w:rsidRDefault="00F8509A" w:rsidP="00F8509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>ПЛАН МЕРОПРИЯТИЙ</w:t>
      </w:r>
    </w:p>
    <w:p w:rsidR="00F8509A" w:rsidRPr="00665D57" w:rsidRDefault="00F8509A" w:rsidP="00F8509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 xml:space="preserve">по реализации муниципальной программы 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665D57">
        <w:rPr>
          <w:rFonts w:ascii="Arial" w:hAnsi="Arial" w:cs="Arial"/>
          <w:b/>
          <w:sz w:val="32"/>
          <w:szCs w:val="32"/>
        </w:rPr>
        <w:t xml:space="preserve"> сельсовете Курского    района на 201</w:t>
      </w:r>
      <w:r>
        <w:rPr>
          <w:rFonts w:ascii="Arial" w:hAnsi="Arial" w:cs="Arial"/>
          <w:b/>
          <w:sz w:val="32"/>
          <w:szCs w:val="32"/>
        </w:rPr>
        <w:t>8</w:t>
      </w:r>
      <w:r w:rsidRPr="00665D57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22</w:t>
      </w:r>
      <w:r w:rsidRPr="00665D57">
        <w:rPr>
          <w:rFonts w:ascii="Arial" w:hAnsi="Arial" w:cs="Arial"/>
          <w:b/>
          <w:sz w:val="32"/>
          <w:szCs w:val="32"/>
        </w:rPr>
        <w:t xml:space="preserve"> годы»</w:t>
      </w:r>
    </w:p>
    <w:p w:rsidR="00F8509A" w:rsidRPr="00935C18" w:rsidRDefault="00F8509A" w:rsidP="00F8509A">
      <w:pPr>
        <w:pStyle w:val="ConsPlusNormal"/>
        <w:widowControl/>
        <w:spacing w:line="276" w:lineRule="auto"/>
        <w:ind w:left="-142" w:firstLine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2160"/>
        <w:gridCol w:w="1980"/>
        <w:gridCol w:w="1692"/>
      </w:tblGrid>
      <w:tr w:rsidR="00F8509A" w:rsidRPr="00935C18" w:rsidTr="00750060">
        <w:tc>
          <w:tcPr>
            <w:tcW w:w="540" w:type="dxa"/>
          </w:tcPr>
          <w:p w:rsidR="00F8509A" w:rsidRDefault="00F8509A" w:rsidP="00750060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8509A" w:rsidRPr="00935C18" w:rsidRDefault="00F8509A" w:rsidP="00750060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35C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Источник финансирова</w:t>
            </w:r>
          </w:p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Объёмы финансовых средств</w:t>
            </w: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pStyle w:val="a4"/>
              <w:ind w:left="57" w:right="57"/>
              <w:jc w:val="both"/>
              <w:rPr>
                <w:rFonts w:ascii="Arial" w:hAnsi="Arial" w:cs="Arial"/>
              </w:rPr>
            </w:pPr>
            <w:r w:rsidRPr="00935C18">
              <w:rPr>
                <w:rFonts w:ascii="Arial" w:hAnsi="Arial" w:cs="Arial"/>
              </w:rPr>
              <w:t xml:space="preserve">Закупка и замена ламп накаливания на </w:t>
            </w:r>
            <w:proofErr w:type="spellStart"/>
            <w:r w:rsidRPr="00935C18">
              <w:rPr>
                <w:rFonts w:ascii="Arial" w:hAnsi="Arial" w:cs="Arial"/>
              </w:rPr>
              <w:t>энергоэффек</w:t>
            </w:r>
            <w:proofErr w:type="spellEnd"/>
            <w:r w:rsidRPr="00935C18">
              <w:rPr>
                <w:rFonts w:ascii="Arial" w:hAnsi="Arial" w:cs="Arial"/>
              </w:rPr>
              <w:t xml:space="preserve"> </w:t>
            </w:r>
            <w:proofErr w:type="spellStart"/>
            <w:r w:rsidRPr="00935C18">
              <w:rPr>
                <w:rFonts w:ascii="Arial" w:hAnsi="Arial" w:cs="Arial"/>
              </w:rPr>
              <w:t>тивные</w:t>
            </w:r>
            <w:proofErr w:type="spellEnd"/>
            <w:r w:rsidRPr="00935C18">
              <w:rPr>
                <w:rFonts w:ascii="Arial" w:hAnsi="Arial" w:cs="Arial"/>
              </w:rPr>
              <w:t xml:space="preserve"> в зданиях, находящихся в муниципальной собственности</w:t>
            </w:r>
            <w:r>
              <w:rPr>
                <w:rFonts w:ascii="Arial" w:hAnsi="Arial" w:cs="Arial"/>
              </w:rPr>
              <w:t>,</w:t>
            </w:r>
            <w:r w:rsidRPr="00935C18">
              <w:rPr>
                <w:rFonts w:ascii="Arial" w:hAnsi="Arial" w:cs="Arial"/>
              </w:rPr>
              <w:t xml:space="preserve"> уличного освещения 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Шумаковского </w:t>
            </w: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  <w:tr w:rsidR="00F8509A" w:rsidRPr="00935C18" w:rsidTr="00750060">
        <w:trPr>
          <w:trHeight w:val="1268"/>
        </w:trPr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160" w:type="dxa"/>
            <w:vAlign w:val="center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Шумаковского 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</w:tbl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2432A6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Pr="002432A6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424037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Приложение №</w:t>
      </w:r>
      <w:r w:rsidR="00F8509A">
        <w:rPr>
          <w:rFonts w:ascii="Arial" w:hAnsi="Arial" w:cs="Arial"/>
          <w:sz w:val="24"/>
          <w:szCs w:val="24"/>
        </w:rPr>
        <w:t>2</w:t>
      </w:r>
    </w:p>
    <w:p w:rsidR="00F8509A" w:rsidRPr="00424037" w:rsidRDefault="00F8509A" w:rsidP="00F8509A">
      <w:pPr>
        <w:spacing w:after="0" w:line="240" w:lineRule="atLeast"/>
        <w:ind w:left="5103" w:right="-86"/>
        <w:jc w:val="right"/>
        <w:rPr>
          <w:rFonts w:ascii="Arial" w:hAnsi="Arial" w:cs="Arial"/>
          <w:sz w:val="24"/>
          <w:szCs w:val="24"/>
        </w:rPr>
      </w:pPr>
      <w:r w:rsidRPr="00F8509A">
        <w:rPr>
          <w:rFonts w:ascii="Arial" w:hAnsi="Arial" w:cs="Arial"/>
          <w:sz w:val="24"/>
          <w:szCs w:val="24"/>
        </w:rPr>
        <w:t xml:space="preserve"> </w:t>
      </w: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  <w:r w:rsidRPr="00424037">
        <w:rPr>
          <w:rFonts w:ascii="Arial" w:hAnsi="Arial" w:cs="Arial"/>
          <w:sz w:val="24"/>
          <w:szCs w:val="24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424037" w:rsidRPr="002432A6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</w:p>
    <w:p w:rsidR="00424037" w:rsidRPr="002432A6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424037" w:rsidRPr="0066729B" w:rsidRDefault="00424037" w:rsidP="00424037">
      <w:pPr>
        <w:spacing w:after="0" w:line="240" w:lineRule="atLeast"/>
        <w:ind w:right="1132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24037" w:rsidRPr="00424037" w:rsidRDefault="00424037" w:rsidP="0042403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color w:val="000000"/>
          <w:sz w:val="32"/>
          <w:szCs w:val="32"/>
        </w:rPr>
        <w:t xml:space="preserve">реализации муниципальной программы </w:t>
      </w:r>
      <w:r w:rsidRPr="00424037">
        <w:rPr>
          <w:rFonts w:ascii="Arial" w:hAnsi="Arial" w:cs="Arial"/>
          <w:b/>
          <w:sz w:val="32"/>
          <w:szCs w:val="32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424037" w:rsidRPr="0066729B" w:rsidRDefault="00424037" w:rsidP="00424037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24037" w:rsidRPr="0066729B" w:rsidRDefault="00424037" w:rsidP="00424037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tbl>
      <w:tblPr>
        <w:tblW w:w="1065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939"/>
        <w:gridCol w:w="1040"/>
        <w:gridCol w:w="577"/>
        <w:gridCol w:w="425"/>
        <w:gridCol w:w="709"/>
        <w:gridCol w:w="709"/>
        <w:gridCol w:w="1276"/>
        <w:gridCol w:w="992"/>
        <w:gridCol w:w="850"/>
        <w:gridCol w:w="992"/>
        <w:gridCol w:w="888"/>
        <w:gridCol w:w="693"/>
      </w:tblGrid>
      <w:tr w:rsidR="00424037" w:rsidRPr="002432A6" w:rsidTr="00F8509A">
        <w:trPr>
          <w:trHeight w:val="18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424037" w:rsidRPr="002432A6" w:rsidTr="00F8509A">
        <w:trPr>
          <w:trHeight w:val="1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85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24037" w:rsidRPr="002432A6" w:rsidTr="00F8509A">
        <w:trPr>
          <w:trHeight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24037" w:rsidRPr="002432A6" w:rsidTr="00F8509A">
        <w:trPr>
          <w:trHeight w:val="1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424037" w:rsidRDefault="00424037" w:rsidP="00424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037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 в Шумак</w:t>
            </w:r>
            <w:r w:rsidRPr="00424037">
              <w:rPr>
                <w:rFonts w:ascii="Arial" w:hAnsi="Arial" w:cs="Arial"/>
                <w:sz w:val="24"/>
                <w:szCs w:val="24"/>
              </w:rPr>
              <w:lastRenderedPageBreak/>
              <w:t>овском сельсовете Курского    района на 2018-2022 годы»</w:t>
            </w:r>
          </w:p>
          <w:p w:rsidR="00424037" w:rsidRPr="00424037" w:rsidRDefault="00424037" w:rsidP="00424037">
            <w:pPr>
              <w:pStyle w:val="ConsPlusTitle"/>
              <w:widowControl/>
              <w:tabs>
                <w:tab w:val="left" w:pos="9639"/>
              </w:tabs>
              <w:spacing w:line="240" w:lineRule="atLeast"/>
              <w:ind w:right="1132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0000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00 0 0000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424037" w:rsidRPr="002432A6" w:rsidTr="00F8509A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424037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Энергосбережение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00 0 00 00000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2432A6" w:rsidTr="00F8509A">
        <w:trPr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8509A" w:rsidRPr="002432A6" w:rsidTr="00F8509A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240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5EA">
              <w:rPr>
                <w:rFonts w:ascii="Arial" w:hAnsi="Arial" w:cs="Arial"/>
                <w:bCs/>
              </w:rPr>
              <w:t>"Осуществление мероприятий в области энергосбережения"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F850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424037" w:rsidRPr="002432A6" w:rsidRDefault="00424037" w:rsidP="00F8509A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24037" w:rsidRPr="002432A6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96"/>
    <w:rsid w:val="00023AEE"/>
    <w:rsid w:val="00041D6D"/>
    <w:rsid w:val="00054007"/>
    <w:rsid w:val="000A4C23"/>
    <w:rsid w:val="000D31F1"/>
    <w:rsid w:val="00166C50"/>
    <w:rsid w:val="001707F0"/>
    <w:rsid w:val="001D77FF"/>
    <w:rsid w:val="001F5B8A"/>
    <w:rsid w:val="00215761"/>
    <w:rsid w:val="00237494"/>
    <w:rsid w:val="00243634"/>
    <w:rsid w:val="002A1700"/>
    <w:rsid w:val="002B63B1"/>
    <w:rsid w:val="002C7F0D"/>
    <w:rsid w:val="002E2F8B"/>
    <w:rsid w:val="002F7E88"/>
    <w:rsid w:val="00345F51"/>
    <w:rsid w:val="0035335C"/>
    <w:rsid w:val="00375BCC"/>
    <w:rsid w:val="003C2D3B"/>
    <w:rsid w:val="003E4F25"/>
    <w:rsid w:val="00404944"/>
    <w:rsid w:val="00424037"/>
    <w:rsid w:val="00435FF1"/>
    <w:rsid w:val="00447ADC"/>
    <w:rsid w:val="00494B17"/>
    <w:rsid w:val="004B4F05"/>
    <w:rsid w:val="00541DAE"/>
    <w:rsid w:val="00574CCC"/>
    <w:rsid w:val="0058415A"/>
    <w:rsid w:val="00584FA8"/>
    <w:rsid w:val="005F5831"/>
    <w:rsid w:val="00665D57"/>
    <w:rsid w:val="00692DC8"/>
    <w:rsid w:val="006A5548"/>
    <w:rsid w:val="006A61B2"/>
    <w:rsid w:val="006E1D3C"/>
    <w:rsid w:val="00712B9E"/>
    <w:rsid w:val="00747227"/>
    <w:rsid w:val="007551F7"/>
    <w:rsid w:val="00775CC4"/>
    <w:rsid w:val="007C44F5"/>
    <w:rsid w:val="007E41E0"/>
    <w:rsid w:val="008017EF"/>
    <w:rsid w:val="00817CB8"/>
    <w:rsid w:val="008227DF"/>
    <w:rsid w:val="00866E46"/>
    <w:rsid w:val="00886240"/>
    <w:rsid w:val="008B1CC6"/>
    <w:rsid w:val="00903A3F"/>
    <w:rsid w:val="00935C18"/>
    <w:rsid w:val="00966394"/>
    <w:rsid w:val="0099141F"/>
    <w:rsid w:val="00991DEC"/>
    <w:rsid w:val="00A236E6"/>
    <w:rsid w:val="00A53BD7"/>
    <w:rsid w:val="00A835BE"/>
    <w:rsid w:val="00A85641"/>
    <w:rsid w:val="00A876D7"/>
    <w:rsid w:val="00AC115A"/>
    <w:rsid w:val="00AE290F"/>
    <w:rsid w:val="00B000EB"/>
    <w:rsid w:val="00B15396"/>
    <w:rsid w:val="00B332A8"/>
    <w:rsid w:val="00B4341B"/>
    <w:rsid w:val="00B5145D"/>
    <w:rsid w:val="00BB09FE"/>
    <w:rsid w:val="00BC67A5"/>
    <w:rsid w:val="00BF1934"/>
    <w:rsid w:val="00C00124"/>
    <w:rsid w:val="00C0076B"/>
    <w:rsid w:val="00C02BA0"/>
    <w:rsid w:val="00C878A1"/>
    <w:rsid w:val="00D27C12"/>
    <w:rsid w:val="00D3751F"/>
    <w:rsid w:val="00D37EB4"/>
    <w:rsid w:val="00D61EBC"/>
    <w:rsid w:val="00D66273"/>
    <w:rsid w:val="00D877FE"/>
    <w:rsid w:val="00E04E3C"/>
    <w:rsid w:val="00E2197E"/>
    <w:rsid w:val="00E411D7"/>
    <w:rsid w:val="00E54CB8"/>
    <w:rsid w:val="00E63D6E"/>
    <w:rsid w:val="00E70D71"/>
    <w:rsid w:val="00E83E01"/>
    <w:rsid w:val="00EC650E"/>
    <w:rsid w:val="00F42322"/>
    <w:rsid w:val="00F46D3A"/>
    <w:rsid w:val="00F57588"/>
    <w:rsid w:val="00F8509A"/>
    <w:rsid w:val="00FB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4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uiPriority w:val="99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link w:val="a8"/>
    <w:uiPriority w:val="1"/>
    <w:qFormat/>
    <w:rsid w:val="00541DA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7227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basedOn w:val="a0"/>
    <w:rsid w:val="00E83E01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E83E01"/>
    <w:rPr>
      <w:sz w:val="22"/>
      <w:szCs w:val="22"/>
    </w:rPr>
  </w:style>
  <w:style w:type="paragraph" w:customStyle="1" w:styleId="ConsPlusTitle">
    <w:name w:val="ConsPlusTitle"/>
    <w:rsid w:val="002436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243634"/>
    <w:pPr>
      <w:widowControl w:val="0"/>
      <w:suppressAutoHyphens/>
      <w:spacing w:after="200" w:line="276" w:lineRule="auto"/>
    </w:pPr>
    <w:rPr>
      <w:rFonts w:eastAsia="Lucida Sans Unicode" w:cs="font265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243634"/>
    <w:pPr>
      <w:suppressAutoHyphens/>
    </w:pPr>
    <w:rPr>
      <w:rFonts w:eastAsia="Lucida Sans Unicode" w:cs="font265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424037"/>
    <w:pPr>
      <w:suppressLineNumbers/>
      <w:suppressAutoHyphens/>
    </w:pPr>
    <w:rPr>
      <w:rFonts w:eastAsia="Lucida Sans Unicode" w:cs="font26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F6-34C4-4B96-9CBF-8458AC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shumakovo</cp:lastModifiedBy>
  <cp:revision>24</cp:revision>
  <cp:lastPrinted>2017-11-20T12:13:00Z</cp:lastPrinted>
  <dcterms:created xsi:type="dcterms:W3CDTF">2017-11-17T10:08:00Z</dcterms:created>
  <dcterms:modified xsi:type="dcterms:W3CDTF">2022-05-26T11:09:00Z</dcterms:modified>
</cp:coreProperties>
</file>