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bCs/>
          <w:sz w:val="32"/>
          <w:szCs w:val="32"/>
        </w:rPr>
        <w:t>Российская Федерация</w:t>
      </w:r>
    </w:p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bCs/>
          <w:sz w:val="32"/>
          <w:szCs w:val="32"/>
        </w:rPr>
        <w:t>АДМИНИСТРАЦИЯ ШУМАКОВСКОГО СЕЛЬСОВЕТА</w:t>
      </w:r>
    </w:p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</w:p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C38D6" w:rsidRPr="006766E9" w:rsidRDefault="00CC38D6" w:rsidP="006766E9">
      <w:pPr>
        <w:spacing w:after="0" w:line="240" w:lineRule="atLeast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bCs/>
          <w:sz w:val="32"/>
          <w:szCs w:val="32"/>
        </w:rPr>
        <w:t>ПОСТАНОВЛЕНИЕ</w:t>
      </w:r>
    </w:p>
    <w:p w:rsidR="00CC38D6" w:rsidRPr="006766E9" w:rsidRDefault="00CC38D6" w:rsidP="006766E9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CC38D6" w:rsidRPr="006766E9" w:rsidRDefault="00CC38D6" w:rsidP="006766E9">
      <w:pPr>
        <w:spacing w:after="0"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6766E9">
        <w:rPr>
          <w:rFonts w:ascii="Arial" w:hAnsi="Arial" w:cs="Arial"/>
          <w:b/>
          <w:sz w:val="32"/>
          <w:szCs w:val="32"/>
        </w:rPr>
        <w:t>от 02 сентября  2014 г. № 59,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38D6" w:rsidRPr="006766E9" w:rsidRDefault="00CC38D6" w:rsidP="006766E9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О внесении изменений и дополнений</w:t>
      </w:r>
    </w:p>
    <w:p w:rsidR="00CC38D6" w:rsidRPr="006766E9" w:rsidRDefault="00CC38D6" w:rsidP="006766E9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в постановление Администрации Шумаковского сельсовета</w:t>
      </w:r>
    </w:p>
    <w:p w:rsidR="00CC38D6" w:rsidRPr="006766E9" w:rsidRDefault="00CC38D6" w:rsidP="006766E9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Курского района Курской области от 05.05.2014г. №25</w:t>
      </w:r>
    </w:p>
    <w:p w:rsidR="00CC38D6" w:rsidRPr="006766E9" w:rsidRDefault="00CC38D6" w:rsidP="006766E9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«Об утверждении Административного регламента по предоставлению муниципальной услуги «</w:t>
      </w:r>
      <w:r w:rsidRPr="006766E9">
        <w:rPr>
          <w:rFonts w:ascii="Arial" w:hAnsi="Arial" w:cs="Arial"/>
          <w:b/>
          <w:bCs/>
          <w:color w:val="0D0D0D"/>
          <w:sz w:val="32"/>
          <w:szCs w:val="32"/>
        </w:rPr>
        <w:t>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Pr="006766E9">
        <w:rPr>
          <w:rFonts w:ascii="Arial" w:eastAsia="Times New Roman" w:hAnsi="Arial" w:cs="Arial"/>
          <w:b/>
          <w:sz w:val="32"/>
          <w:szCs w:val="32"/>
        </w:rPr>
        <w:t>»</w:t>
      </w:r>
    </w:p>
    <w:p w:rsidR="00CC38D6" w:rsidRPr="006766E9" w:rsidRDefault="00CC38D6" w:rsidP="006766E9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00000" w:themeColor="text1"/>
          <w:sz w:val="32"/>
          <w:szCs w:val="32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На основании протеста Прокуратуры Курского района Курской области и в целях приведения муниципальных правовых актов в соответствие с действующим федеральным законодательством, Администрация Шумаковского сельсовета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1. Внести изменения и дополнения в постановление Администрации Шумаковского сельсовета Курского района Курской области от 05.05.2014г. №25 «Об утверждении Административного регламента по предоставлению муниципальной услуги «</w:t>
      </w:r>
      <w:r w:rsidRPr="006766E9">
        <w:rPr>
          <w:rFonts w:ascii="Arial" w:hAnsi="Arial" w:cs="Arial"/>
          <w:bCs/>
          <w:sz w:val="24"/>
          <w:szCs w:val="24"/>
        </w:rPr>
        <w:t>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Pr="006766E9">
        <w:rPr>
          <w:rFonts w:ascii="Arial" w:eastAsia="Times New Roman" w:hAnsi="Arial" w:cs="Arial"/>
          <w:sz w:val="24"/>
          <w:szCs w:val="24"/>
        </w:rPr>
        <w:t>»: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Подпункт 1.2  пункта 1 Административного регламента изложить в следующей редакции: «Заявители (далее - Заявитель) – юридические или физические лица - собственники переводимого помещения либо их уполномоченные представители».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Подпункт 2.3.1. пункта 2.3 Административного регламента изложить в следующей редакции</w:t>
      </w:r>
      <w:proofErr w:type="gramStart"/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6766E9">
        <w:rPr>
          <w:rFonts w:ascii="Arial" w:eastAsia="Calibri" w:hAnsi="Arial" w:cs="Arial"/>
          <w:color w:val="000000" w:themeColor="text1"/>
          <w:kern w:val="2"/>
          <w:sz w:val="24"/>
          <w:szCs w:val="24"/>
          <w:lang w:eastAsia="ar-SA"/>
        </w:rPr>
        <w:t>«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- выдача заявителю уведомления </w:t>
      </w:r>
      <w:r w:rsidRPr="006766E9">
        <w:rPr>
          <w:rFonts w:ascii="Arial" w:eastAsia="Times New Roman" w:hAnsi="Arial" w:cs="Arial"/>
          <w:bCs/>
          <w:sz w:val="24"/>
          <w:szCs w:val="24"/>
        </w:rPr>
        <w:t>о переводе или об отказе в переводе жилого помещения в нежилое помещение или нежилого помещения в жилое помещение (приложение №2)</w:t>
      </w:r>
      <w:r w:rsidRPr="006766E9">
        <w:rPr>
          <w:rFonts w:ascii="Arial" w:eastAsia="Times New Roman" w:hAnsi="Arial" w:cs="Arial"/>
          <w:sz w:val="24"/>
          <w:szCs w:val="24"/>
        </w:rPr>
        <w:t>»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Подпункт п.2.6.1. п.2.6   Административного регламента изложить в следующей редакции: «</w:t>
      </w:r>
      <w:r w:rsidRPr="006766E9">
        <w:rPr>
          <w:rFonts w:ascii="Arial" w:eastAsia="Times New Roman" w:hAnsi="Arial" w:cs="Arial"/>
          <w:bCs/>
          <w:sz w:val="24"/>
          <w:szCs w:val="24"/>
        </w:rPr>
        <w:t xml:space="preserve">В целях получения </w:t>
      </w:r>
      <w:r w:rsidRPr="006766E9">
        <w:rPr>
          <w:rFonts w:ascii="Arial" w:eastAsia="Times New Roman" w:hAnsi="Arial" w:cs="Arial"/>
          <w:sz w:val="24"/>
          <w:szCs w:val="24"/>
        </w:rPr>
        <w:t>решения о переводе или об отказе в переводе жилого помещения в нежилое помещение или нежилого помещения в жилое помещение</w:t>
      </w:r>
      <w:r w:rsidRPr="006766E9">
        <w:rPr>
          <w:rFonts w:ascii="Arial" w:eastAsia="Times New Roman" w:hAnsi="Arial" w:cs="Arial"/>
          <w:bCs/>
          <w:sz w:val="24"/>
          <w:szCs w:val="24"/>
        </w:rPr>
        <w:t xml:space="preserve"> заявитель представляет заявление по форме согласно приложению № 1 к настоящему Административному регламенту.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lastRenderedPageBreak/>
        <w:t>К заявлению  прилагаются следующие документы: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поэтажный план дома, в котором находится переводимое помещение; 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В случае подачи заявления лично заявитель (уполномоченный представитель)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предоставляет документ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>, удостоверяющий личность.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Прилагаемые к заявлению документы представляются в подлинниках и надлежащим образом заверенных копиях. Тексты документов должны быть написаны разборчиво, не должны быть исполнены карандашом и иметь серьезных повреждений, наличие которых не позволит однозначно истолковать их содержание. В документах не должно быть приписок, зачеркнутых слов и иных не оговоренных в них исправлений».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п</w:t>
      </w:r>
      <w:proofErr w:type="gramEnd"/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.2.9 Административного регламента изложить в следующей редакции: «</w:t>
      </w:r>
      <w:r w:rsidRPr="006766E9">
        <w:rPr>
          <w:rFonts w:ascii="Arial" w:eastAsia="Times New Roman" w:hAnsi="Arial" w:cs="Arial"/>
          <w:bCs/>
          <w:sz w:val="24"/>
          <w:szCs w:val="24"/>
        </w:rPr>
        <w:t>Оснований для отказа в приеме документов, необходимых для предоставления муниципальной услуги нет».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6766E9">
        <w:rPr>
          <w:rFonts w:ascii="Arial" w:hAnsi="Arial" w:cs="Arial"/>
          <w:sz w:val="24"/>
          <w:szCs w:val="24"/>
        </w:rPr>
        <w:t>1.5.   подпункт 2.10.3. п.2.10 Административного регламента изложить в следующей редакции: «Решение об отказе в переводе помещения должно содержать основания отказа с обязательной ссылкой на нарушения, предусмотренные частью 1 статьи 24 Жилищного кодекса Российской Федерации».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Calibri" w:hAnsi="Arial" w:cs="Arial"/>
          <w:color w:val="000000" w:themeColor="text1"/>
          <w:kern w:val="2"/>
          <w:sz w:val="24"/>
          <w:szCs w:val="24"/>
          <w:lang w:eastAsia="ar-SA"/>
        </w:rPr>
        <w:t>1.6. Подпункт 3.2.3. пункта 3 Административного регламента изложить в следующей редакции: «</w:t>
      </w:r>
      <w:r w:rsidRPr="006766E9">
        <w:rPr>
          <w:rFonts w:ascii="Arial" w:eastAsia="Times New Roman" w:hAnsi="Arial" w:cs="Arial"/>
          <w:sz w:val="24"/>
          <w:szCs w:val="24"/>
        </w:rPr>
        <w:t>При получении заявления Администрация  или ОБУ «МФЦ» по месту жительства заявителя проверяет: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1) правильность оформления заявления;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2) 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3) при наличии в представленных документах недостатков,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 При нежелании устранить выявленные недостатки -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4)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5) заполняет расписку о приеме (регистрации) заявления заявителя;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bCs/>
          <w:sz w:val="24"/>
          <w:szCs w:val="24"/>
        </w:rPr>
        <w:t>7) вносит запись о приеме заявления в журнал регистрации заявлений».</w:t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color w:val="000000" w:themeColor="text1"/>
          <w:sz w:val="24"/>
          <w:szCs w:val="24"/>
        </w:rPr>
        <w:t>1.7.Подпункт 3.2.5 пункта 3.2 Административного регламента изложить в следующей редакции: «</w:t>
      </w:r>
      <w:r w:rsidRPr="006766E9">
        <w:rPr>
          <w:rFonts w:ascii="Arial" w:eastAsia="Times New Roman" w:hAnsi="Arial" w:cs="Arial"/>
          <w:sz w:val="24"/>
          <w:szCs w:val="24"/>
        </w:rPr>
        <w:t>Результатом исполнения данной административной процедуры является прием документов и внесение записи в журнал входящей корреспонденции».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1.8.п.4.2 Административного регламента изложить в следующей редакции: «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Решение об осуществлении плановых и внеплановых проверок полноты и качества предоставления муниципальной услуги принимается главой Администрации Шумаковского сельсовета.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Плановые проверки полноты и качества предоставления муниципальной услуги проводятся в соответствии с планом работы Администрации, но не чаще одного раза в три года.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услуги».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пункт 5.6 Административного регламента изложить в следующей редакции:  «Оснований для приостановления рассмотрения жалобы законодательством Российской Федерации не предусмотрено. Ответ на жалобу не дается в случае, если в письменном обращении не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указаны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ответ. В случае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орган местного самоуправления вправе оставить обращение без ответа по существу поставленных в нем вопросов и сообщить гражданину, направившего обращение, о недопустимости злоупотребления правом».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ab/>
      </w:r>
    </w:p>
    <w:p w:rsidR="00CC38D6" w:rsidRPr="006766E9" w:rsidRDefault="00CC38D6" w:rsidP="006766E9">
      <w:pPr>
        <w:pStyle w:val="a4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Глава Шумаковского сельсовета                                         Н.И. Бобынцева</w:t>
      </w: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C38D6" w:rsidRDefault="00CC38D6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766E9" w:rsidRDefault="006766E9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Pr="000D7C8A" w:rsidRDefault="00CC38D6" w:rsidP="00CC38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color w:val="0D0D0D"/>
          <w:sz w:val="28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АДМИНИСТРАТИВНЫЙ РЕГЛАМЕНТ</w:t>
      </w:r>
    </w:p>
    <w:p w:rsidR="00CC38D6" w:rsidRPr="006766E9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766E9">
        <w:rPr>
          <w:rFonts w:ascii="Arial" w:eastAsia="Times New Roman" w:hAnsi="Arial" w:cs="Arial"/>
          <w:b/>
          <w:sz w:val="32"/>
          <w:szCs w:val="32"/>
        </w:rPr>
        <w:t>Администрации Шумаковского сельсовета Курского района  Курской области по предоставлению муниципальной услуги «Прием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помещение»</w:t>
      </w:r>
    </w:p>
    <w:p w:rsidR="00CC38D6" w:rsidRPr="006766E9" w:rsidRDefault="00CC38D6" w:rsidP="00CC38D6">
      <w:pPr>
        <w:pStyle w:val="a4"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766E9">
        <w:rPr>
          <w:rFonts w:ascii="Arial" w:hAnsi="Arial" w:cs="Arial"/>
          <w:b/>
          <w:sz w:val="32"/>
          <w:szCs w:val="32"/>
        </w:rPr>
        <w:t>( в редакции постановления Администрации Шумаковского  сельсовета от 02.09.2014 № 59)</w:t>
      </w:r>
    </w:p>
    <w:p w:rsidR="00CC38D6" w:rsidRPr="006766E9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CC38D6" w:rsidRDefault="00CC38D6" w:rsidP="00CC38D6">
      <w:pPr>
        <w:spacing w:after="0" w:line="100" w:lineRule="atLeast"/>
        <w:ind w:firstLine="567"/>
        <w:jc w:val="center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Default="00CC38D6" w:rsidP="00CC38D6">
      <w:pPr>
        <w:spacing w:after="0" w:line="100" w:lineRule="atLeast"/>
        <w:ind w:firstLine="567"/>
        <w:jc w:val="center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6766E9" w:rsidRDefault="00CC38D6" w:rsidP="00CC38D6">
      <w:pPr>
        <w:spacing w:after="0" w:line="100" w:lineRule="atLeast"/>
        <w:ind w:firstLine="567"/>
        <w:jc w:val="center"/>
        <w:rPr>
          <w:rFonts w:ascii="Arial" w:eastAsia="Times New Roman" w:hAnsi="Arial" w:cs="Arial"/>
          <w:b/>
          <w:color w:val="0D0D0D"/>
          <w:sz w:val="32"/>
          <w:szCs w:val="32"/>
        </w:rPr>
      </w:pPr>
      <w:r w:rsidRPr="006766E9">
        <w:rPr>
          <w:rFonts w:ascii="Arial" w:eastAsia="Times New Roman" w:hAnsi="Arial" w:cs="Arial"/>
          <w:b/>
          <w:color w:val="0D0D0D"/>
          <w:sz w:val="32"/>
          <w:szCs w:val="32"/>
          <w:lang w:val="en-US"/>
        </w:rPr>
        <w:t>I</w:t>
      </w:r>
      <w:r w:rsidRPr="006766E9">
        <w:rPr>
          <w:rFonts w:ascii="Arial" w:eastAsia="Times New Roman" w:hAnsi="Arial" w:cs="Arial"/>
          <w:b/>
          <w:color w:val="0D0D0D"/>
          <w:sz w:val="32"/>
          <w:szCs w:val="32"/>
        </w:rPr>
        <w:t>. ОБЩИЕ ПОЛОЖЕНИЯ</w:t>
      </w:r>
    </w:p>
    <w:p w:rsidR="00CC38D6" w:rsidRPr="006766E9" w:rsidRDefault="00CC38D6" w:rsidP="00CC38D6">
      <w:pPr>
        <w:spacing w:after="0" w:line="100" w:lineRule="atLeast"/>
        <w:ind w:firstLine="567"/>
        <w:jc w:val="center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1.1. Предмет регулирования Административного регламента</w:t>
      </w:r>
    </w:p>
    <w:p w:rsidR="00CC38D6" w:rsidRPr="006766E9" w:rsidRDefault="00CC38D6" w:rsidP="00CC38D6">
      <w:pPr>
        <w:pStyle w:val="a4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6766E9">
        <w:rPr>
          <w:rFonts w:ascii="Arial" w:eastAsia="Times New Roman" w:hAnsi="Arial" w:cs="Arial"/>
          <w:sz w:val="24"/>
          <w:szCs w:val="24"/>
        </w:rPr>
        <w:t>Административный регламент по предоставлению муниципальной услуги «Прием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помещение» (далее – Административный регламент), 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 за исполнением административного регламента;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досудебный (внесудебный) порядок обжалования решений и действий должностных лиц, предоставляющих муниципальную услугу.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Предметом регулирования настоящего административного регламента являются отношения, возникающие в связи с предоставлением муниципальной услуги.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1.2. Круг заявителей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  <w:r w:rsidRPr="006766E9">
        <w:rPr>
          <w:rFonts w:ascii="Arial" w:eastAsia="Times New Roman" w:hAnsi="Arial" w:cs="Arial"/>
          <w:color w:val="0D0D0D"/>
          <w:sz w:val="24"/>
          <w:szCs w:val="24"/>
        </w:rPr>
        <w:t>Заявители (далее - Заявитель) – юридические или физические лица - собственники переводимого помещения либо их уполномоченные представители.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8"/>
          <w:szCs w:val="28"/>
        </w:rPr>
      </w:pPr>
    </w:p>
    <w:p w:rsidR="00CC38D6" w:rsidRPr="006766E9" w:rsidRDefault="00CC38D6" w:rsidP="00CC38D6">
      <w:pPr>
        <w:pStyle w:val="a4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6766E9">
        <w:rPr>
          <w:rFonts w:ascii="Arial" w:eastAsia="Times New Roman" w:hAnsi="Arial" w:cs="Arial"/>
          <w:b/>
          <w:sz w:val="30"/>
          <w:szCs w:val="30"/>
        </w:rPr>
        <w:t>1.3. Требования к порядку информирования</w:t>
      </w:r>
    </w:p>
    <w:p w:rsidR="00CC38D6" w:rsidRPr="006766E9" w:rsidRDefault="00CC38D6" w:rsidP="00CC38D6">
      <w:pPr>
        <w:pStyle w:val="a4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6766E9">
        <w:rPr>
          <w:rFonts w:ascii="Arial" w:eastAsia="Times New Roman" w:hAnsi="Arial" w:cs="Arial"/>
          <w:b/>
          <w:sz w:val="30"/>
          <w:szCs w:val="30"/>
        </w:rPr>
        <w:t>о предоставлении муниципальной услуги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Calibri" w:hAnsi="Arial" w:cs="Arial"/>
          <w:b/>
          <w:color w:val="0D0D0D"/>
          <w:sz w:val="24"/>
          <w:szCs w:val="24"/>
          <w:lang w:eastAsia="ar-SA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1.3.1. Информация о месте нахождения и графике работы органа местного самоуправления предоставляющего муниципальную услугу, а также многофункционального центра предоставления государственных и муниципальных услуг.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Администрация Шумаковского сельсовета Курского р-на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Курской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обл. расположена по адресу: </w:t>
      </w: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  <w:lang w:eastAsia="ar-SA"/>
        </w:rPr>
      </w:pPr>
      <w:r w:rsidRPr="006766E9">
        <w:rPr>
          <w:rFonts w:ascii="Arial" w:hAnsi="Arial" w:cs="Arial"/>
          <w:sz w:val="24"/>
          <w:szCs w:val="24"/>
        </w:rPr>
        <w:lastRenderedPageBreak/>
        <w:t>305541, Курская область, Курский район, Шумаковский сельсовет, д. Большое Шумаково, д.272</w:t>
      </w:r>
      <w:r w:rsidRPr="006766E9">
        <w:rPr>
          <w:rFonts w:ascii="Arial" w:hAnsi="Arial" w:cs="Arial"/>
          <w:i/>
          <w:sz w:val="24"/>
          <w:szCs w:val="24"/>
          <w:lang w:eastAsia="ar-SA"/>
        </w:rPr>
        <w:t>.</w:t>
      </w:r>
      <w:r w:rsidRPr="006766E9">
        <w:rPr>
          <w:rFonts w:ascii="Arial" w:hAnsi="Arial" w:cs="Arial"/>
          <w:sz w:val="24"/>
          <w:szCs w:val="24"/>
          <w:lang w:eastAsia="ar-SA"/>
        </w:rPr>
        <w:t xml:space="preserve">  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График работы: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ежедневно - с 9.00 до 17.00 часов, кроме выходных и нерабочих дней, перерыв - с 13.00 ч. до 14.00 ч.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Выходные дни – суббота, воскресенье.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Прием заявлений осуществляется: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вторник и пятница  с 09.00 ч. до 17.00 ч.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Выдача результатов предоставления муниципальной услуги производится: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вторник и пятница  с 09.00 ч. до 17.00 ч.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 xml:space="preserve">Телефон для справок: 8 (4712) 59-40-21; 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Телефон для направления обращений факсимильной связью: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>8 (4712) 59-40-21.</w:t>
      </w: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 xml:space="preserve">Адрес электронной почты: </w:t>
      </w:r>
      <w:hyperlink r:id="rId5" w:history="1"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shumakovo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@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reg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-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kursk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sz w:val="24"/>
          <w:szCs w:val="24"/>
          <w:lang w:eastAsia="ar-SA"/>
        </w:rPr>
        <w:t xml:space="preserve">Прием заявлений, информирование о порядке и ходе предоставления услуги и выдача  результатов предоставления муниципальной услуги может осуществляться также через  «Многофункциональный центр по предоставлению государственных и муниципальных услуг» (далее  «МФЦ») по адресу: </w:t>
      </w:r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>г</w:t>
      </w:r>
      <w:proofErr w:type="gramStart"/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>.К</w:t>
      </w:r>
      <w:proofErr w:type="gramEnd"/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>урск,ул.50 лет Октября, д.4а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>График работы: понедельник, среда, пятница с 09.00-18.00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Четверг 09.00-20.00, суббота 09.00-16.00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 без перерыва;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kern w:val="2"/>
          <w:sz w:val="24"/>
          <w:szCs w:val="24"/>
          <w:lang w:eastAsia="ar-SA"/>
        </w:rPr>
      </w:pPr>
      <w:r w:rsidRPr="006766E9">
        <w:rPr>
          <w:rFonts w:ascii="Arial" w:eastAsia="Calibri" w:hAnsi="Arial" w:cs="Arial"/>
          <w:kern w:val="2"/>
          <w:sz w:val="24"/>
          <w:szCs w:val="24"/>
          <w:lang w:eastAsia="ar-SA"/>
        </w:rPr>
        <w:t xml:space="preserve">                              выходной день - воскресенье.</w:t>
      </w:r>
    </w:p>
    <w:p w:rsidR="00CC38D6" w:rsidRPr="006766E9" w:rsidRDefault="00CC38D6" w:rsidP="006766E9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1.3.2. Адреса официальных сайтов в сети «Интернет», содержащих информацию о предоставлении муниципальной услуги.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Информация об ответственных и </w:t>
      </w:r>
      <w:proofErr w:type="gramStart"/>
      <w:r w:rsidRPr="006766E9">
        <w:rPr>
          <w:rFonts w:ascii="Arial" w:eastAsia="Times New Roman" w:hAnsi="Arial" w:cs="Arial"/>
          <w:sz w:val="24"/>
          <w:szCs w:val="24"/>
          <w:lang w:eastAsia="ar-SA"/>
        </w:rPr>
        <w:t>порядке</w:t>
      </w:r>
      <w:proofErr w:type="gramEnd"/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CC38D6" w:rsidRPr="006766E9" w:rsidRDefault="00CC38D6" w:rsidP="006766E9">
      <w:pPr>
        <w:pStyle w:val="a4"/>
        <w:jc w:val="both"/>
        <w:rPr>
          <w:rFonts w:ascii="Arial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- на официальном сайте Администрации Шумаковского сельсовета Курского района Курской области </w:t>
      </w:r>
      <w:hyperlink r:id="rId6" w:history="1"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shumakovo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@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reg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-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kursk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</w:rPr>
          <w:t>.</w:t>
        </w:r>
        <w:r w:rsidRPr="006766E9">
          <w:rPr>
            <w:rStyle w:val="a8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в региональной информационной системе «Портал государственных и муниципальных услуг (функций) Курской области» (http://pgu.rkursk.ru);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1.3.3. Указанная информация может быть получена в форме: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индивидуального консультирования лично;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индивидуального консультирования по почте;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индивидуального консультирования по телефону;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публичного письменного консультирования;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публичного устного консультирования.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1.3.4. Основными, общими требованиями к информированию заявителей являются: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достоверность представляемой информации;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четкость в изложении информации;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полнота информирования;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удобство и доступность получения информации;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оперативность представления информации.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1.3.5. Индивидуальное консультирование лично.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</w:t>
      </w:r>
      <w:proofErr w:type="gramStart"/>
      <w:r w:rsidRPr="006766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виде</w:t>
      </w:r>
      <w:proofErr w:type="gramEnd"/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 либо назначить другое удобное для заявителя время для устного консультирования.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1.3.6. Индивидуальное консультирование по почте (по электронной почте).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Датой получения обращения является дата регистрации входящего обращения.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1.3.7. Индивидуальное консультирование по телефону.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Время разговора не должно превышать 10 минут.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</w:t>
      </w:r>
      <w:proofErr w:type="gramStart"/>
      <w:r w:rsidRPr="006766E9">
        <w:rPr>
          <w:rFonts w:ascii="Arial" w:eastAsia="Times New Roman" w:hAnsi="Arial" w:cs="Arial"/>
          <w:sz w:val="24"/>
          <w:szCs w:val="24"/>
          <w:lang w:eastAsia="ar-SA"/>
        </w:rPr>
        <w:t>организациях</w:t>
      </w:r>
      <w:proofErr w:type="gramEnd"/>
      <w:r w:rsidRPr="006766E9">
        <w:rPr>
          <w:rFonts w:ascii="Arial" w:eastAsia="Times New Roman" w:hAnsi="Arial" w:cs="Arial"/>
          <w:sz w:val="24"/>
          <w:szCs w:val="24"/>
          <w:lang w:eastAsia="ar-SA"/>
        </w:rPr>
        <w:t xml:space="preserve"> либо структурных подразделениях, которые располагают необходимыми сведениями.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1.3.8. Публичное устное консультирование.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1.3.9. Публичное письменное консультирование.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1.3.10. Сотрудники органа, 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ответы на поставленные вопросы;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должность, фамилию и инициалы лица, подписавшего ответ;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фамилию и инициалы исполнителя;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наименование структурного подразделения-исполнителя;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номер телефона исполнителя;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текст административного регламента;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выдержки из нормативных правовых актов по наиболее часто задаваемым вопросам;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требования к письменному запросу о предоставлении консультации;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формы документов для заполнения, образцы заполнения документов;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перечень оснований для отказа в предоставлении муниципальной услуги;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1.3.13. В информационно-телекоммуникационной сети «Интернет» на официальном сайте Администрации Шумаковского сельсовета Курского 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полное наименование и почтовый адрес Администрации Шумаковского сельсовета Курского района Курской области;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адрес электронной почты;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текст административного регламента;</w:t>
      </w:r>
    </w:p>
    <w:p w:rsidR="00CC38D6" w:rsidRPr="006766E9" w:rsidRDefault="00CC38D6" w:rsidP="006766E9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- информационные материалы (полная версия), содержащиеся на стендах в местах предоставления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2"/>
          <w:szCs w:val="32"/>
        </w:rPr>
      </w:pPr>
      <w:r w:rsidRPr="006766E9">
        <w:rPr>
          <w:rFonts w:ascii="Arial" w:eastAsia="Times New Roman" w:hAnsi="Arial" w:cs="Arial"/>
          <w:b/>
          <w:color w:val="0D0D0D"/>
          <w:sz w:val="32"/>
          <w:szCs w:val="32"/>
          <w:lang w:val="en-US"/>
        </w:rPr>
        <w:t>II</w:t>
      </w:r>
      <w:r w:rsidRPr="006766E9">
        <w:rPr>
          <w:rFonts w:ascii="Arial" w:eastAsia="Times New Roman" w:hAnsi="Arial" w:cs="Arial"/>
          <w:b/>
          <w:color w:val="0D0D0D"/>
          <w:sz w:val="32"/>
          <w:szCs w:val="32"/>
        </w:rPr>
        <w:t>. СТАНДАРТ ПРЕДОСТАВЛЕНИЯ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2"/>
          <w:szCs w:val="32"/>
        </w:rPr>
      </w:pPr>
      <w:r w:rsidRPr="006766E9">
        <w:rPr>
          <w:rFonts w:ascii="Arial" w:eastAsia="Times New Roman" w:hAnsi="Arial" w:cs="Arial"/>
          <w:b/>
          <w:color w:val="0D0D0D"/>
          <w:sz w:val="32"/>
          <w:szCs w:val="32"/>
        </w:rPr>
        <w:t>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2.1. Наименование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помещение.</w:t>
      </w:r>
    </w:p>
    <w:p w:rsidR="00CC38D6" w:rsidRPr="000D7C8A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2.2. Наименование органа местного самоуправления,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proofErr w:type="gramStart"/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предоставляющего</w:t>
      </w:r>
      <w:proofErr w:type="gramEnd"/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 xml:space="preserve"> муниципальную услугу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2.2.1. Муниципальная услуга предоставляется Администрацией Шумаковского сельсовета Курского района Курской области (далее - Администрация).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Предоставление муниципальной услуги осуществляется должностными лицами Администрации: Главой Шумаковского сельсовета, заместителем главы Шумаковского  сельсовета, главным специалистом – экспертом Администрации.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Для получения сведений, необходимых для предоставления муниципальной услуги  осуществляется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информационное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взаимодействии с Управлением Федеральной службы государственной регистрации, кадастра и картографии по Курской области.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2.2.2.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2.3 Описание результата предоставления муниципальной услуги</w:t>
      </w:r>
    </w:p>
    <w:p w:rsidR="00CC38D6" w:rsidRPr="000D7C8A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2.3.1. Результатом предоставления муниципальной услуги является: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 - выдача заявителю уведомления </w:t>
      </w:r>
      <w:r w:rsidRPr="006766E9">
        <w:rPr>
          <w:rFonts w:ascii="Arial" w:eastAsia="Times New Roman" w:hAnsi="Arial" w:cs="Arial"/>
          <w:bCs/>
          <w:sz w:val="24"/>
          <w:szCs w:val="24"/>
        </w:rPr>
        <w:t>о переводе или об отказе в переводе жилого помещения в нежилое помещение или нежилого помещения в жилое помещение (приложение №2)</w:t>
      </w:r>
      <w:r w:rsidRPr="006766E9">
        <w:rPr>
          <w:rFonts w:ascii="Arial" w:eastAsia="Times New Roman" w:hAnsi="Arial" w:cs="Arial"/>
          <w:sz w:val="24"/>
          <w:szCs w:val="24"/>
        </w:rPr>
        <w:t>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2.4. Срок предоставления муниципальной услуги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ab/>
      </w:r>
    </w:p>
    <w:p w:rsidR="00CC38D6" w:rsidRPr="006766E9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Общий срок предоставления муниципальной услуги составляет 45  календарных дней.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Срок выдачи (направление) документов, являющихся результатом предоставления муниципальной услуги - 3 календарных дня.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8"/>
          <w:szCs w:val="28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2.5. Перечень нормативных правовых актов, регулирующих предоставление муниципальной услуги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6766E9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Предоставление государственной услуги осуществляется в соответствии со следующими правовыми актами: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Конституция Российской Федерации от 12.12.1993 (текст опубликован в «Российской газете» от 25.12.1993 № 237);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- Жилищный кодекс Российской Федерации от 29.12.2004 № 188-ФЗ ("Российская газета", № 1, 12.01.2005);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 (текст опубликован в «Собрании законодательства РФ» от 06.10.2003 № 40, ст. 3822; в «Российской газете» от 08.10.2003 № 202; в «Парламентской газете» от 08.10.2003 № 186);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(текст опубликован в «Собрании законодательства РФ» от 02.08.2010 № 31, ст. 4179; в "Российской газете" от 30.07.2010 № 168);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  - Постановлением Правительства Российской Федерации от 28.01.2006 № 47     "Об утверждении Положения о признании помещения жилым помещением, жилого помещения непригодным для проживания и </w:t>
      </w:r>
      <w:r w:rsidRPr="006766E9">
        <w:rPr>
          <w:rFonts w:ascii="Arial" w:eastAsia="Times New Roman" w:hAnsi="Arial" w:cs="Arial"/>
          <w:sz w:val="24"/>
          <w:szCs w:val="24"/>
        </w:rPr>
        <w:lastRenderedPageBreak/>
        <w:t>многоквартирного дома аварийным и подлежащим сносу или реконструкции" ("Российская газета", № 1, 12.01.2005);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  - </w:t>
      </w:r>
      <w:hyperlink r:id="rId7" w:history="1">
        <w:r w:rsidRPr="006766E9">
          <w:rPr>
            <w:rStyle w:val="a8"/>
            <w:rFonts w:ascii="Arial" w:eastAsia="Times New Roman" w:hAnsi="Arial" w:cs="Arial"/>
            <w:color w:val="0D0D0D"/>
            <w:sz w:val="24"/>
            <w:szCs w:val="24"/>
          </w:rPr>
          <w:t>Постановлением</w:t>
        </w:r>
      </w:hyperlink>
      <w:r w:rsidRPr="006766E9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13.10.1997 № 1301 "Об утверждении Положения о государственном учете жилищного фонда в Российской Федерации" ("Российская газета", № 205, 22.10.1997);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 - Постановлением Правительства Российской Федерации от 04.12.2000 № 921      "О государственном техническом учете и технической инвентаризации в Российской Федерации объектов капитального строительства" ("Собрание законодательства РФ" 11.12.2000, № 50, ст. 4901);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</w:t>
      </w:r>
      <w:hyperlink r:id="rId8" w:history="1">
        <w:r w:rsidRPr="006766E9">
          <w:rPr>
            <w:rStyle w:val="a8"/>
            <w:rFonts w:ascii="Arial" w:eastAsia="Times New Roman" w:hAnsi="Arial" w:cs="Arial"/>
            <w:color w:val="0D0D0D"/>
            <w:sz w:val="24"/>
            <w:szCs w:val="24"/>
          </w:rPr>
          <w:t>Постановлением</w:t>
        </w:r>
      </w:hyperlink>
      <w:r w:rsidRPr="006766E9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10.08.2005 № 502   "Об утверждении формы уведомления о переводе (отказе в переводе) жилого (нежилого) помещения в нежилое (жилое) помещение" ("Российская газета", № 180, 17.08.2005).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Постановление Правительства Российской Федерации от 28.04.2005 г.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(Собрание законодательства Российской Федерации , 09.05.2005, №19);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 - </w:t>
      </w:r>
      <w:hyperlink r:id="rId9" w:history="1">
        <w:r w:rsidRPr="006766E9">
          <w:rPr>
            <w:rStyle w:val="a8"/>
            <w:rFonts w:ascii="Arial" w:eastAsia="Times New Roman" w:hAnsi="Arial" w:cs="Arial"/>
            <w:color w:val="0D0D0D"/>
            <w:sz w:val="24"/>
            <w:szCs w:val="24"/>
          </w:rPr>
          <w:t>Постановлением</w:t>
        </w:r>
      </w:hyperlink>
      <w:r w:rsidRPr="006766E9">
        <w:rPr>
          <w:rFonts w:ascii="Arial" w:eastAsia="Times New Roman" w:hAnsi="Arial" w:cs="Arial"/>
          <w:sz w:val="24"/>
          <w:szCs w:val="24"/>
        </w:rPr>
        <w:t xml:space="preserve"> Правительства Российской Федерации от 21.01.2006 № 25     "Об утверждении правил пользования жилыми помещениями" ("Российская газета", № 16, 27.01.2006);                         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Постановление Правительства Российской Федерации от 16 мая 2011 г.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(текст </w:t>
      </w:r>
      <w:r w:rsidRPr="006766E9">
        <w:rPr>
          <w:rFonts w:ascii="Arial" w:eastAsia="Times New Roman" w:hAnsi="Arial" w:cs="Arial"/>
          <w:bCs/>
          <w:sz w:val="24"/>
          <w:szCs w:val="24"/>
        </w:rPr>
        <w:t>опубликован в издании "Собрание законодательства РФ", 30.05.2011, N 22.</w:t>
      </w:r>
      <w:r w:rsidRPr="006766E9">
        <w:rPr>
          <w:rFonts w:ascii="Arial" w:eastAsia="Times New Roman" w:hAnsi="Arial" w:cs="Arial"/>
          <w:sz w:val="24"/>
          <w:szCs w:val="24"/>
        </w:rPr>
        <w:t>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Постановление Правительства Российской Федерации от 16 августа 2012 г. №840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(текст опубликован 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"Российская газета", N 192, 22.08.2012);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Постановлением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 ("Российская газета", № 214, 23.10.2003);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        - Постановлением Администрации Шумаковского   сельсовета Курского района Курской области   от  </w:t>
      </w:r>
      <w:r w:rsidRPr="006766E9">
        <w:rPr>
          <w:rFonts w:ascii="Arial" w:hAnsi="Arial" w:cs="Arial"/>
          <w:sz w:val="24"/>
          <w:szCs w:val="24"/>
        </w:rPr>
        <w:t xml:space="preserve">02 .05. 2012 N 20  </w:t>
      </w:r>
      <w:r w:rsidRPr="006766E9">
        <w:rPr>
          <w:rFonts w:ascii="Arial" w:eastAsia="Times New Roman" w:hAnsi="Arial" w:cs="Arial"/>
          <w:sz w:val="24"/>
          <w:szCs w:val="24"/>
        </w:rPr>
        <w:t>«Об утверждении порядка  разработки и утверждения административных регламентов предоставления муниципальных услуг», размещено на официальном сайте МО  «Шумаковский сельсовет» Курского района Курской области в сети «Интернет».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0D7C8A" w:rsidRDefault="00CC38D6" w:rsidP="00CC38D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2.6.1.В целях получения </w:t>
      </w:r>
      <w:r w:rsidRPr="006766E9">
        <w:rPr>
          <w:rFonts w:ascii="Arial" w:eastAsia="Times New Roman" w:hAnsi="Arial" w:cs="Arial"/>
          <w:bCs/>
          <w:sz w:val="24"/>
          <w:szCs w:val="24"/>
        </w:rPr>
        <w:t xml:space="preserve">решения о переводе или об отказе в переводе жилого помещения в нежилое помещение или нежилого помещения в жилое </w:t>
      </w:r>
      <w:r w:rsidRPr="006766E9">
        <w:rPr>
          <w:rFonts w:ascii="Arial" w:eastAsia="Times New Roman" w:hAnsi="Arial" w:cs="Arial"/>
          <w:bCs/>
          <w:sz w:val="24"/>
          <w:szCs w:val="24"/>
        </w:rPr>
        <w:lastRenderedPageBreak/>
        <w:t>помещение</w:t>
      </w:r>
      <w:r w:rsidRPr="006766E9">
        <w:rPr>
          <w:rFonts w:ascii="Arial" w:eastAsia="Times New Roman" w:hAnsi="Arial" w:cs="Arial"/>
          <w:sz w:val="24"/>
          <w:szCs w:val="24"/>
        </w:rPr>
        <w:t xml:space="preserve"> заявитель представляет заявление по форме согласно приложению № 1 к настоящему Административному регламенту.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К заявлению  прилагаются следующие документы: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- поэтажный план дома, в котором находится переводимое помещение;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В случае подачи заявления лично заявитель (уполномоченный представитель)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предоставляет документ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>, удостоверяющий личность.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Прилагаемые к заявлению документы представляются в подлинниках и надлежащим образом заверенных копиях. Тексты документов должны быть написаны разборчиво, не должны быть исполнены карандашом и иметь серьезных повреждений, наличие которых не позволит однозначно истолковать их содержание. В документах не должно быть приписок, зачеркнутых слов и иных не оговоренных в них исправлений.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2.7.  Исчерпывающий перечень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2.7.1. Документами (сведениями), необходимыми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подлежат предоставлению в Администрацию или филиал ОБУ «МФЦ» в рамках межведомственного взаимодействия, являются: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766E9">
        <w:rPr>
          <w:rFonts w:ascii="Arial" w:eastAsia="Times New Roman" w:hAnsi="Arial" w:cs="Arial"/>
          <w:sz w:val="24"/>
          <w:szCs w:val="24"/>
        </w:rPr>
        <w:t>1)  выписка из Единого государственного реестра прав на недвижимое имущество и сделок с ним на переводимое помещение (если право на него зарегистрировано в Едином государственном реестре прав на недвижимое имущество и сделок с ним);</w:t>
      </w:r>
      <w:proofErr w:type="gramEnd"/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3) поэтажный план дома, в котором находится переводимое помещение.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Заявитель вправе самостоятельно представить вышеназванные документы.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Непредставление заявителем указанных документов не является основанием для отказа в предоставлении муниципальной услуги. 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2.8. Указание на запрет требовать от заявителя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Администрация не вправе требовать от заявителя: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представления документов и информации или осуществление действий, представление или осуществление которых не предусмотрено нормативными </w:t>
      </w:r>
      <w:r w:rsidRPr="006766E9">
        <w:rPr>
          <w:rFonts w:ascii="Arial" w:eastAsia="Times New Roman" w:hAnsi="Arial" w:cs="Arial"/>
          <w:sz w:val="24"/>
          <w:szCs w:val="24"/>
        </w:rPr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766E9">
        <w:rPr>
          <w:rFonts w:ascii="Arial" w:eastAsia="Times New Roman" w:hAnsi="Arial" w:cs="Arial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0" w:history="1">
        <w:r w:rsidRPr="006766E9">
          <w:rPr>
            <w:rStyle w:val="a8"/>
            <w:rFonts w:ascii="Arial" w:eastAsia="Times New Roman" w:hAnsi="Arial" w:cs="Arial"/>
            <w:color w:val="0D0D0D"/>
            <w:sz w:val="24"/>
            <w:szCs w:val="24"/>
          </w:rPr>
          <w:t>части 6 статьи 7</w:t>
        </w:r>
        <w:proofErr w:type="gramEnd"/>
      </w:hyperlink>
      <w:r w:rsidRPr="006766E9">
        <w:rPr>
          <w:rFonts w:ascii="Arial" w:eastAsia="Times New Roman" w:hAnsi="Arial" w:cs="Arial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6766E9">
          <w:rPr>
            <w:rFonts w:ascii="Arial" w:eastAsia="Times New Roman" w:hAnsi="Arial" w:cs="Arial"/>
            <w:sz w:val="24"/>
            <w:szCs w:val="24"/>
          </w:rPr>
          <w:t>2010 г</w:t>
        </w:r>
      </w:smartTag>
      <w:r w:rsidRPr="006766E9">
        <w:rPr>
          <w:rFonts w:ascii="Arial" w:eastAsia="Times New Roman" w:hAnsi="Arial" w:cs="Arial"/>
          <w:sz w:val="24"/>
          <w:szCs w:val="24"/>
        </w:rPr>
        <w:t>. № 210-ФЗ «Об организации предоставления государственных и муниципальных услуг».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Оснований для отказа в приеме документов, необходимых для предоставления муниципальной услуги нет.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2.10. Исчерпывающий перечень оснований для приостановления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или отказа в предоставлении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2.10.2. Основаниями для отказа в предоставлении муниципальной услуги  являются: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1) непредставления определенных пунктом 2.6. настоящего Административного регламента документов, обязанность по представлению которых возложена на заявителя;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766E9">
        <w:rPr>
          <w:rFonts w:ascii="Arial" w:eastAsia="Times New Roman" w:hAnsi="Arial" w:cs="Arial"/>
          <w:sz w:val="24"/>
          <w:szCs w:val="24"/>
        </w:rPr>
        <w:t>2)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по собственной инициативе. </w:t>
      </w:r>
      <w:proofErr w:type="gramStart"/>
      <w:r w:rsidRPr="006766E9">
        <w:rPr>
          <w:rFonts w:ascii="Arial" w:eastAsia="Times New Roman" w:hAnsi="Arial" w:cs="Arial"/>
          <w:sz w:val="24"/>
          <w:szCs w:val="24"/>
        </w:rPr>
        <w:t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</w:t>
      </w:r>
      <w:proofErr w:type="gramEnd"/>
      <w:r w:rsidRPr="006766E9">
        <w:rPr>
          <w:rFonts w:ascii="Arial" w:eastAsia="Times New Roman" w:hAnsi="Arial" w:cs="Arial"/>
          <w:sz w:val="24"/>
          <w:szCs w:val="24"/>
        </w:rPr>
        <w:t xml:space="preserve"> от заявителя такие документ и (или) информацию в течение пятнадцати рабочих дней со дня направления уведомления;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3) представления документов в ненадлежащий орган;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4) несоблюдения предусмотренных статьей 22 Жилищного кодекса Российской Федерации условий перевода помещения;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lastRenderedPageBreak/>
        <w:t>5) несоответствия проекта переустройства и (или) перепланировки жилого помещения требованиям законодательства.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2.10.3. Решение об отказе в переводе помещения должно содержать основания отказа с обязательной ссылкой на нарушения, предусмотренные частью 1 статьи 24 Жилищного кодекса Российской Федерации.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2.10.4.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>2.10.5. Заявитель вправе самостоятельно представить вышеназванные документы.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766E9">
        <w:rPr>
          <w:rFonts w:ascii="Arial" w:eastAsia="Times New Roman" w:hAnsi="Arial" w:cs="Arial"/>
          <w:sz w:val="24"/>
          <w:szCs w:val="24"/>
        </w:rPr>
        <w:t xml:space="preserve"> 2.10.6. Непредставление заявителем указанных документов не является основанием для отказа в предоставлении Муниципальной услуги.</w:t>
      </w:r>
    </w:p>
    <w:p w:rsidR="00CC38D6" w:rsidRPr="006766E9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8"/>
          <w:szCs w:val="28"/>
        </w:rPr>
      </w:pP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2.11. Перечень услуг, которые являются необходимыми и обязательными для предоставления муниципальной услуги,</w:t>
      </w:r>
    </w:p>
    <w:p w:rsidR="00CC38D6" w:rsidRPr="006766E9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proofErr w:type="gramStart"/>
      <w:r w:rsidRPr="006766E9">
        <w:rPr>
          <w:rFonts w:ascii="Arial" w:eastAsia="Times New Roman" w:hAnsi="Arial" w:cs="Arial"/>
          <w:b/>
          <w:color w:val="0D0D0D"/>
          <w:sz w:val="30"/>
          <w:szCs w:val="30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0D7C8A" w:rsidRDefault="00CC38D6" w:rsidP="00CC38D6">
      <w:pPr>
        <w:pStyle w:val="a4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66E9">
        <w:rPr>
          <w:rFonts w:ascii="Arial" w:eastAsia="Times New Roman" w:hAnsi="Arial" w:cs="Arial"/>
          <w:sz w:val="24"/>
          <w:szCs w:val="24"/>
          <w:lang w:eastAsia="ar-SA"/>
        </w:rPr>
        <w:t>Услуги, которые являются необходимыми и обязательными для предоставления данной  муниципальной услуги не предусмотрены</w:t>
      </w:r>
      <w:r w:rsidRPr="000D7C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C38D6" w:rsidRPr="000D7C8A" w:rsidRDefault="00CC38D6" w:rsidP="00CC38D6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0D7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15DC">
        <w:rPr>
          <w:rFonts w:ascii="Arial" w:eastAsia="Times New Roman" w:hAnsi="Arial" w:cs="Arial"/>
          <w:sz w:val="24"/>
          <w:szCs w:val="24"/>
        </w:rPr>
        <w:t>Муниципальная услуга предоставляется бесплатно.</w:t>
      </w:r>
    </w:p>
    <w:p w:rsidR="00CC38D6" w:rsidRPr="000D7C8A" w:rsidRDefault="00CC38D6" w:rsidP="00CC38D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2.13.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Предоставление услуг, которые являются необходимыми и обязательными для предоставления муниципальной услуги, осуществляется по тарифам, установленным организациями, участвующими в предоставлении муниципальной услуги.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2.14.  Максимальный срок ожидания в очереди при подаче запроса о предоставлении муниципальной услуги и при получении результата предоставления услуги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Pr="004315DC">
        <w:rPr>
          <w:rFonts w:ascii="Arial" w:eastAsia="Times New Roman" w:hAnsi="Arial" w:cs="Arial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 15 минут.</w:t>
      </w:r>
    </w:p>
    <w:p w:rsidR="00CC38D6" w:rsidRPr="000D7C8A" w:rsidRDefault="00CC38D6" w:rsidP="00CC38D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2.15. Срок и порядок регистрации запроса заявителя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о предоставлении муниципальной услуги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2.15.1. В случае представления заявления и документов, необходимых для предоставления муниципальной услуги, заявителем лично, заявление регистрируется в день представления заявления и документов, необходимых для предоставления муниципальной услуги, в журнале регистрации входящей корреспонденции.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Время регистрации заявления о предоставлении муниципальной услуги не должно превышать 10 минут. 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2.15.2. В случае направления заявления и документов, необходимых для предоставления муниципальной услуги, через ОБУ «МФЦ», заявление регистрируется в журнале регистрации входящей корреспонденции соответствующей датой получения от ОБУ «МФЦ».</w:t>
      </w:r>
    </w:p>
    <w:p w:rsidR="00CC38D6" w:rsidRPr="000D7C8A" w:rsidRDefault="00CC38D6" w:rsidP="00CC38D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2.16. Требования к помещениям,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в </w:t>
      </w:r>
      <w:proofErr w:type="gramStart"/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которых</w:t>
      </w:r>
      <w:proofErr w:type="gramEnd"/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 предоставляется муниципальная  услуга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2.16.1. Требования к местам предоставления услуги.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Помещение, в котором осуществляется предоставление муниципальной услуги, должно обеспечивать: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комфортное расположение  заявителя и должностного лица уполномоченного подразделения;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возможность и удобство оформления заявителем необходимых документов;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телефонную связь;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возможность копирования документов;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доступ к основным нормативным правовым актам, регламентирующим полномочия и сферу Отдела архитектуры и градостроительства Администрации Курского района  Курской области;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доступ к нормативным  правовым актам, регулирующим исполнение муниципальной 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наличие письменных принадлежностей и бумаги формата А</w:t>
      </w:r>
      <w:proofErr w:type="gramStart"/>
      <w:r w:rsidRPr="004315DC">
        <w:rPr>
          <w:rFonts w:ascii="Arial" w:eastAsia="Times New Roman" w:hAnsi="Arial" w:cs="Arial"/>
          <w:sz w:val="24"/>
          <w:szCs w:val="24"/>
        </w:rPr>
        <w:t>4</w:t>
      </w:r>
      <w:proofErr w:type="gramEnd"/>
      <w:r w:rsidRPr="004315DC">
        <w:rPr>
          <w:rFonts w:ascii="Arial" w:eastAsia="Times New Roman" w:hAnsi="Arial" w:cs="Arial"/>
          <w:sz w:val="24"/>
          <w:szCs w:val="24"/>
        </w:rPr>
        <w:t>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Рабочие места должностных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2.16.2. Требования к местам ожидания приема заявителей.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lastRenderedPageBreak/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 w:rsidRPr="004315DC">
        <w:rPr>
          <w:rFonts w:ascii="Arial" w:eastAsia="Times New Roman" w:hAnsi="Arial" w:cs="Arial"/>
          <w:sz w:val="24"/>
          <w:szCs w:val="24"/>
        </w:rPr>
        <w:t>банкетками</w:t>
      </w:r>
      <w:proofErr w:type="spellEnd"/>
      <w:r w:rsidRPr="004315DC">
        <w:rPr>
          <w:rFonts w:ascii="Arial" w:eastAsia="Times New Roman" w:hAnsi="Arial" w:cs="Arial"/>
          <w:sz w:val="24"/>
          <w:szCs w:val="24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3 мест.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2.16.3. Требования к размещению и оформлению визуальной, текстовой и </w:t>
      </w:r>
      <w:proofErr w:type="spellStart"/>
      <w:r w:rsidRPr="004315DC">
        <w:rPr>
          <w:rFonts w:ascii="Arial" w:eastAsia="Times New Roman" w:hAnsi="Arial" w:cs="Arial"/>
          <w:sz w:val="24"/>
          <w:szCs w:val="24"/>
        </w:rPr>
        <w:t>мультимедийной</w:t>
      </w:r>
      <w:proofErr w:type="spellEnd"/>
      <w:r w:rsidRPr="004315DC">
        <w:rPr>
          <w:rFonts w:ascii="Arial" w:eastAsia="Times New Roman" w:hAnsi="Arial" w:cs="Arial"/>
          <w:sz w:val="24"/>
          <w:szCs w:val="24"/>
        </w:rPr>
        <w:t xml:space="preserve"> информации.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Вся информация о порядке предоставления муниципальной услуги должна быть размещена на информационном стенде Администрации </w:t>
      </w: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 месте, доступном для просмотра (в том числе при большом количестве посетителей). 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>Информация должна размещаться в удобной для восприятия форме.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2.17. Показатели доступности и качества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i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2.17.1. Показателями доступности и качества муниципальной услуги являются: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своевременность приема заявлений о предоставлении муниципальной услуги в Администрации;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своевременность рассмотрения документов, представленных заявителем;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возможность подачи и рассмотрения обращений по вопросу предоставления муниципальной услуги в электронной форме;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отсутствие обоснованных жалоб на нарушение положений настоящего  регламента.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2.17.2. Взаимодействие заявителя с должностными лицами Администрации при предоставлении муниципальной услуги: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при подаче документов, необходимых для предоставления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при получении результатов предоставления муниципальной услуги.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2.17.3. Возможность получения услуги в МФЦ.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Предоставление муниципальной услуги также осуществляется через ОБУ  «Многофункциональный центр по предоставлению государственных и муниципальных услуг».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2.17.4. Возможность получения информации о ходе предоставления услуги, в том числе с использованием информационно-телекоммуникационных технологий.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 рабочее время заявитель может получить информацию о ходе предоставления </w:t>
      </w:r>
      <w:r w:rsidRPr="004315DC">
        <w:rPr>
          <w:rFonts w:ascii="Arial" w:eastAsia="Times New Roman" w:hAnsi="Arial" w:cs="Arial"/>
          <w:sz w:val="24"/>
          <w:szCs w:val="24"/>
        </w:rPr>
        <w:t>муниципальной</w:t>
      </w: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услуги лично, по телефону или на официальном сайте федеральной государственной информационной системы «Единый портал государственных и муниципальных услуг (функций)».</w:t>
      </w:r>
    </w:p>
    <w:p w:rsidR="00CC38D6" w:rsidRPr="00995130" w:rsidRDefault="00CC38D6" w:rsidP="00CC38D6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2.18. Иные требования, в том числе учитывающие особенности предоставления муниципальных услуг в </w:t>
      </w: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lastRenderedPageBreak/>
        <w:t>многофункциональных центрах предоставления государственных и муниципальных услуг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и особенности предоставления муниципальных услуг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в электронной форме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2.18.1. Особенности предоставления муниципальной услуги в ОБУ «МФЦ».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Взаимодействие многофункционального  центра с  Администрацией осуществляется без участия заявителя в соответствии с нормативными правовыми актами и соглашением о взаимодействии.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2.18.2. Особенности предоставления муниципальной услуги в электронной форме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В электронной форме муниципальная услуга предоставляется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Получить муниципальную услугу в электронной форме на Едином портале могут лишь зарегистрированные пользователи. Пройти процедуру регистрации можно на Едином портале в личном кабинете.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Для получения муниципальной услуги в электронном виде необходимо заполнить заявление о предоставлении муниципальной услуги «</w:t>
      </w:r>
      <w:r w:rsidRPr="004315DC">
        <w:rPr>
          <w:rFonts w:ascii="Arial" w:eastAsia="Calibri" w:hAnsi="Arial" w:cs="Arial"/>
          <w:bCs/>
          <w:sz w:val="24"/>
          <w:szCs w:val="24"/>
          <w:lang w:eastAsia="ar-SA"/>
        </w:rPr>
        <w:t>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 w:rsidRPr="004315DC">
        <w:rPr>
          <w:rFonts w:ascii="Arial" w:eastAsia="Calibri" w:hAnsi="Arial" w:cs="Arial"/>
          <w:sz w:val="24"/>
          <w:szCs w:val="24"/>
          <w:lang w:eastAsia="ar-SA"/>
        </w:rPr>
        <w:t>».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Данные, указанные заявителем при регистрации на Едином портале автоматически заполняют соответствующие поля заявления, необходимо заполнить лишь  недостающую информацию и отправить заявление. 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Заявление в электронном виде поступит в Администрацию.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Уточнить текущее состояние заявления можно в разделе «Мои заявки».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Результатом предоставления государственной услуги в электронной форме будет являться поступление  сообщения о принятии  решения по заявлению, которое поступит в Личный кабинет в раздел «Мои заявки».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Подача заявления на предоставление муниципальной услуги в электронном виде осуществляется с применением простой электронной подписи.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>Для подписания  документов допускается использование усиленной квалифицированной электронной подписи, размещенной, в том числе на универсальной электронной карте.</w:t>
      </w:r>
    </w:p>
    <w:p w:rsidR="00CC38D6" w:rsidRPr="004315DC" w:rsidRDefault="00CC38D6" w:rsidP="00CC38D6">
      <w:pPr>
        <w:pStyle w:val="a4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4315DC">
        <w:rPr>
          <w:rFonts w:ascii="Arial" w:eastAsia="Calibri" w:hAnsi="Arial" w:cs="Arial"/>
          <w:sz w:val="24"/>
          <w:szCs w:val="24"/>
          <w:lang w:eastAsia="ar-SA"/>
        </w:rPr>
        <w:t xml:space="preserve">В случае если федеральными законами и изданными в соответствии с ними нормативными правовыми актами, устанавливающими порядок предоставления определенной муниципальной услуги, предусмотрено предоставление нотариально заверенных копий документов, соответствие электронного образца </w:t>
      </w:r>
      <w:r w:rsidRPr="004315DC">
        <w:rPr>
          <w:rFonts w:ascii="Arial" w:eastAsia="Calibri" w:hAnsi="Arial" w:cs="Arial"/>
          <w:sz w:val="24"/>
          <w:szCs w:val="24"/>
          <w:lang w:eastAsia="ar-SA"/>
        </w:rPr>
        <w:lastRenderedPageBreak/>
        <w:t>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CC38D6" w:rsidRPr="00995130" w:rsidRDefault="00CC38D6" w:rsidP="00CC38D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Pr="00995130" w:rsidRDefault="00CC38D6" w:rsidP="00CC38D6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  <w:r w:rsidRPr="004315DC">
        <w:rPr>
          <w:rFonts w:ascii="Arial" w:eastAsia="Times New Roman" w:hAnsi="Arial" w:cs="Arial"/>
          <w:b/>
          <w:bCs/>
          <w:color w:val="0D0D0D"/>
          <w:sz w:val="32"/>
          <w:szCs w:val="32"/>
          <w:lang w:val="en-US"/>
        </w:rPr>
        <w:t>III</w:t>
      </w:r>
      <w:r w:rsidRPr="004315DC">
        <w:rPr>
          <w:rFonts w:ascii="Arial" w:eastAsia="Times New Roman" w:hAnsi="Arial" w:cs="Arial"/>
          <w:b/>
          <w:bCs/>
          <w:color w:val="0D0D0D"/>
          <w:sz w:val="32"/>
          <w:szCs w:val="32"/>
        </w:rPr>
        <w:t>. СОСТАВ, ПОСЛЕДОВАТЕЛЬНОСТЬ И СРОКИ ВЫПОЛНЕНИЯ АДМИНИСТРАТИВНЫХ ПРОЦЕДУР, ТРЕБОВАНИЯ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  <w:r w:rsidRPr="004315DC">
        <w:rPr>
          <w:rFonts w:ascii="Arial" w:eastAsia="Times New Roman" w:hAnsi="Arial" w:cs="Arial"/>
          <w:b/>
          <w:bCs/>
          <w:color w:val="0D0D0D"/>
          <w:sz w:val="32"/>
          <w:szCs w:val="32"/>
        </w:rPr>
        <w:t>К ПОРЯДКУ ИХ ВЫПОЛНЕНИЯ</w:t>
      </w:r>
    </w:p>
    <w:p w:rsidR="00CC38D6" w:rsidRPr="00995130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bCs/>
          <w:color w:val="0D0D0D"/>
          <w:sz w:val="30"/>
          <w:szCs w:val="30"/>
        </w:rPr>
        <w:t>3.1. Последовательность административных действий (процедур)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1) прием и регистрация заявления о предоставлении муниципальной услуги и документов;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3) </w:t>
      </w:r>
      <w:r w:rsidRPr="004315DC">
        <w:rPr>
          <w:rFonts w:ascii="Arial" w:eastAsia="Times New Roman" w:hAnsi="Arial" w:cs="Arial"/>
          <w:bCs/>
          <w:sz w:val="24"/>
          <w:szCs w:val="24"/>
        </w:rPr>
        <w:t>принятие решения о предоставлении (отказе в предоставлении) муниципальной  услуги и оформление результатов.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4) выдача (направление) заявителю результата предоставления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Последовательность административных процедур предоставления муниципальной услуги представлена в блок-схеме (приложение № 3).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3.2. Прием и регистрация заявления о предоставлении муниципальной услуги и документов</w:t>
      </w:r>
    </w:p>
    <w:p w:rsidR="00CC38D6" w:rsidRPr="00995130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3.2.1.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документами, указанными в пункте 2.6 настоящего Административного регламента.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3.2.2. Заявление о предоставлении муниципальной услуги и документы, указанные в пункте 2.6. административного регламента, могут быть направлены в Администрацию или ОБУ «МФЦ»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3.2.3. При получении заявления Администрация  или ОБУ «МФЦ» по месту жительства заявителя проверяет: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1) правильность оформления заявления;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2) 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3) при наличии в представленных документах недостатков, объясняет ему содержание выявленных недостатков в представленных документах, предлагает принять меры по их устранению. При желании заявителя устранить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 При нежелании устранить выявленные </w:t>
      </w:r>
      <w:r w:rsidRPr="004315DC">
        <w:rPr>
          <w:rFonts w:ascii="Arial" w:eastAsia="Times New Roman" w:hAnsi="Arial" w:cs="Arial"/>
          <w:sz w:val="24"/>
          <w:szCs w:val="24"/>
        </w:rPr>
        <w:lastRenderedPageBreak/>
        <w:t>недостатки -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4) сверяет подлинники и копии документов, верность которых не засвидетельствована в установленном законом порядке, если документы представлены заявителем лично;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5) заполняет расписку о приеме (регистрации) заявления заявителя;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7) вносит запись о приеме заявления в журнал регистрации заявлений.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3.2.4. Максимально допустимый срок осуществления административной процедуры, связанной с приемом заявления о предоставлении государственной услуги, составляет 15 минут с момента обращения заявителя.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3.2.5. Результатом исполнения данной административной процедуры является: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прием документов и внесение записи в журнал входящей корреспонденции.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3.2.6. Фиксацией результата является регистрация заявления в журнале регистрации заявлений.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Cs/>
          <w:color w:val="0D0D0D"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3.3. Формирование и направление межведомственных запросов в органы (организации), участвующие в предоставлении муниципальных услуг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3.3.1. Основанием начала административной процедуры является непредставление заявителем самостоятельно документов, указанных в пункте 2.7. настоящего Регламента.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3.3.2. Должностное лицо Администрации  или ОБУ «МФЦ» в течение трех рабочих дней с момента получения заявления с пакетом документов, указанных в приложении 2 настоящего Регламента, формирует и направляет запросы в государственные органы, органы местного самоуправления и иные организации,  участвующие в предоставлении муниципальной услуги.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Направление межведомственного запроса осуществляется следующими способами: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почтовым отправлением;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курьером, под расписку;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с использованием единой системы межведомственного электронного взаимодействия;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иными способами, не противоречащими законодательству.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Администрация, предоставляющая услугу, определяет способ направления запроса и осуществляет его направление.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3.3.3.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lastRenderedPageBreak/>
        <w:t>Максимально допустимый срок осуществления административной процедуры, связанной с запросом документов, составляет 5 рабочих дней с момента регистрации заявления в Администрации или Многофункциональном центре.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Ответ на запрос регистрируется в установленном порядке.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При получении ответа на запрос, должностное лицо Администрации, приобщает полученный ответ к документам, представленным заявителем.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3.3.4. Результат административной процедуры – получение ответа на межведомственный запрос Администрации. 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3.3.5. Способ фиксации результата – регистрация ответа на межведомственный запрос в журнале учета входящей корреспонденции.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Cs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3.4. </w:t>
      </w:r>
      <w:r w:rsidRPr="004315DC">
        <w:rPr>
          <w:rFonts w:ascii="Arial" w:eastAsia="Times New Roman" w:hAnsi="Arial" w:cs="Arial"/>
          <w:b/>
          <w:bCs/>
          <w:color w:val="0D0D0D"/>
          <w:sz w:val="30"/>
          <w:szCs w:val="30"/>
        </w:rPr>
        <w:t>Принятие решения о предоставлении (отказе в предоставлении) муниципальной  услуги и оформление результатов.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3.4.1. Основанием для начала административной процедуры является получение специалистом Администрации, ответственным за организацию и предоставление услуги зарегистрированного заявления с полным комплектом документов.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3.4.2. По результатам рассмотрения документов, необходимых для предоставления Муниципальной  услуги, ответственный специалист Администрации: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при отсутствии оснований для отказа в предоставлении Муниципальной  услуги  подготавливает проект решения о переводе жилого (нежилого) помещения в нежилое (жилое) помещение (далее - уведомление о переводе жилого (нежилого) помещения в нежилое (жилое) помещение);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- при наличии оснований для отказа в предоставлении муниципальной услуги подготавливает проект решения об отказе в переводе жилого (нежилого) помещения в нежилое (жилое) помещение (далее - уведомление об отказе в переводе жилого (нежилого) помещения в нежилое (жилое) помещение);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- согласовывает проект </w:t>
      </w:r>
      <w:r w:rsidRPr="004315DC">
        <w:rPr>
          <w:rFonts w:ascii="Arial" w:eastAsia="Times New Roman" w:hAnsi="Arial" w:cs="Arial"/>
          <w:bCs/>
          <w:sz w:val="24"/>
          <w:szCs w:val="24"/>
        </w:rPr>
        <w:t xml:space="preserve">уведомления о переводе или об отказе в переводе </w:t>
      </w:r>
      <w:r w:rsidRPr="004315DC">
        <w:rPr>
          <w:rFonts w:ascii="Arial" w:eastAsia="Times New Roman" w:hAnsi="Arial" w:cs="Arial"/>
          <w:sz w:val="24"/>
          <w:szCs w:val="24"/>
        </w:rPr>
        <w:t>жилого (нежилого) помещения в нежилое (жилое) помещение с главой  Администрации.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3.4.3.Согласованный проект </w:t>
      </w:r>
      <w:r w:rsidRPr="004315DC">
        <w:rPr>
          <w:rFonts w:ascii="Arial" w:eastAsia="Times New Roman" w:hAnsi="Arial" w:cs="Arial"/>
          <w:bCs/>
          <w:sz w:val="24"/>
          <w:szCs w:val="24"/>
        </w:rPr>
        <w:t xml:space="preserve">уведомления о переводе или об отказе в переводе </w:t>
      </w:r>
      <w:r w:rsidRPr="004315DC">
        <w:rPr>
          <w:rFonts w:ascii="Arial" w:eastAsia="Times New Roman" w:hAnsi="Arial" w:cs="Arial"/>
          <w:sz w:val="24"/>
          <w:szCs w:val="24"/>
        </w:rPr>
        <w:t>жилого (нежилого) помещения в нежилое (жилое) помещение предоставляется на подписание Главе Администрации Шумаковского  сельсовета, либо лицу, исполняющему его обязанности.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3.4.4. Результатом исполнения данной административной процедуры является принятие решения о предоставлении (отказе) муниципальной услуги.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3.4.5.Максимальный срок исполнения административной процедуры не может превышать 25 календарных дней.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3.4.6.Фиксацией результата административной процедуры является регистрация </w:t>
      </w:r>
      <w:r w:rsidRPr="004315DC">
        <w:rPr>
          <w:rFonts w:ascii="Arial" w:eastAsia="Times New Roman" w:hAnsi="Arial" w:cs="Arial"/>
          <w:bCs/>
          <w:sz w:val="24"/>
          <w:szCs w:val="24"/>
        </w:rPr>
        <w:t xml:space="preserve">уведомления о переводе или об отказе в переводе </w:t>
      </w:r>
      <w:r w:rsidRPr="004315DC">
        <w:rPr>
          <w:rFonts w:ascii="Arial" w:eastAsia="Times New Roman" w:hAnsi="Arial" w:cs="Arial"/>
          <w:sz w:val="24"/>
          <w:szCs w:val="24"/>
        </w:rPr>
        <w:t>жилого (нежилого) помещения в нежилое (жилое) помещение.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3.5.  Выдача (направление) заявителю результата предоставления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3.5.1. Основанием для начала административной процедуры является оформленное и зарегистрированное уведомление о переводе или об отказе в переводе жилого (нежилого) помещения в нежилое (жилое) помещение.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lastRenderedPageBreak/>
        <w:t>3.5.2. Специалист Администрации выдает или направляет по адресу, указанному в заявлении, либо через филиал ОБУ «МФЦ» заявителю один экземпляр уведомления о переводе или об отказе в переводе жилого (нежилого) помещения в нежилое (жилое) помещение.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3.5.3</w:t>
      </w:r>
      <w:r w:rsidRPr="004315D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4315DC">
        <w:rPr>
          <w:rFonts w:ascii="Arial" w:eastAsia="Times New Roman" w:hAnsi="Arial" w:cs="Arial"/>
          <w:sz w:val="24"/>
          <w:szCs w:val="24"/>
        </w:rPr>
        <w:t>Максимально допустимый срок исполнения административной процедуры – 3 рабочих дня.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3.5.4. Специалист Администрации одновременно с выдачей или направлением заявителю уведомления о переводе или об отказе в переводе жилого (нежилого) помещения в нежилое (жилое) помещение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3.5.5</w:t>
      </w:r>
      <w:r w:rsidRPr="004315D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4315DC">
        <w:rPr>
          <w:rFonts w:ascii="Arial" w:eastAsia="Times New Roman" w:hAnsi="Arial" w:cs="Arial"/>
          <w:sz w:val="24"/>
          <w:szCs w:val="24"/>
        </w:rPr>
        <w:t>Результатом административной процедуры является вручение (направление) заявителю результата предоставления Муниципальной услуги.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Cs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2"/>
          <w:szCs w:val="32"/>
        </w:rPr>
      </w:pPr>
      <w:r w:rsidRPr="004315DC">
        <w:rPr>
          <w:rFonts w:ascii="Arial" w:eastAsia="Times New Roman" w:hAnsi="Arial" w:cs="Arial"/>
          <w:b/>
          <w:color w:val="0D0D0D"/>
          <w:sz w:val="32"/>
          <w:szCs w:val="32"/>
          <w:lang w:val="en-US"/>
        </w:rPr>
        <w:t>IV</w:t>
      </w:r>
      <w:r w:rsidRPr="004315DC">
        <w:rPr>
          <w:rFonts w:ascii="Arial" w:eastAsia="Times New Roman" w:hAnsi="Arial" w:cs="Arial"/>
          <w:b/>
          <w:color w:val="0D0D0D"/>
          <w:sz w:val="32"/>
          <w:szCs w:val="32"/>
        </w:rPr>
        <w:t>. ПОРЯДОК И ФОРМЫ КОНТРОЛЯ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2"/>
          <w:szCs w:val="32"/>
        </w:rPr>
      </w:pPr>
      <w:r w:rsidRPr="004315DC">
        <w:rPr>
          <w:rFonts w:ascii="Arial" w:eastAsia="Times New Roman" w:hAnsi="Arial" w:cs="Arial"/>
          <w:b/>
          <w:color w:val="0D0D0D"/>
          <w:sz w:val="32"/>
          <w:szCs w:val="32"/>
        </w:rPr>
        <w:t>ЗА ПРЕДОСТАВЛЕНИЕМ МУНИЦИПАЛЬНОЙ УСЛУГИ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2"/>
          <w:szCs w:val="32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4.1. Порядок осуществления текущего </w:t>
      </w:r>
      <w:proofErr w:type="gramStart"/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контроля, за</w:t>
      </w:r>
      <w:proofErr w:type="gramEnd"/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Arial" w:hAnsi="Arial" w:cs="Arial"/>
          <w:b/>
          <w:color w:val="0D0D0D"/>
          <w:sz w:val="24"/>
          <w:szCs w:val="24"/>
          <w:lang w:eastAsia="ar-SA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15DC">
        <w:rPr>
          <w:rFonts w:ascii="Arial" w:eastAsia="Times New Roman" w:hAnsi="Arial" w:cs="Arial"/>
          <w:sz w:val="24"/>
          <w:szCs w:val="24"/>
          <w:lang w:eastAsia="ar-SA"/>
        </w:rPr>
        <w:t xml:space="preserve">Текущий </w:t>
      </w:r>
      <w:proofErr w:type="gramStart"/>
      <w:r w:rsidRPr="004315DC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4315DC">
        <w:rPr>
          <w:rFonts w:ascii="Arial" w:eastAsia="Times New Roman" w:hAnsi="Arial" w:cs="Arial"/>
          <w:sz w:val="24"/>
          <w:szCs w:val="24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заместителем главы Администрации Шумаковского </w:t>
      </w:r>
      <w:r w:rsidRPr="004315D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сельсовета</w:t>
      </w:r>
      <w:r w:rsidRPr="004315D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15DC">
        <w:rPr>
          <w:rFonts w:ascii="Arial" w:eastAsia="Times New Roman" w:hAnsi="Arial" w:cs="Arial"/>
          <w:sz w:val="24"/>
          <w:szCs w:val="24"/>
          <w:lang w:eastAsia="ar-SA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315DC">
        <w:rPr>
          <w:rFonts w:ascii="Arial" w:eastAsia="Times New Roman" w:hAnsi="Arial" w:cs="Arial"/>
          <w:sz w:val="24"/>
          <w:szCs w:val="24"/>
          <w:lang w:eastAsia="ar-SA"/>
        </w:rPr>
        <w:t xml:space="preserve">Периодичность осуществления текущего контроля устанавливается заместителем главы Администрации Шумаковского </w:t>
      </w:r>
      <w:r w:rsidRPr="004315D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сельсовета</w:t>
      </w:r>
      <w:r w:rsidRPr="004315D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iCs/>
          <w:color w:val="0D0D0D"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i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 xml:space="preserve">4.2. Порядок и периодичность осуществления плановых и внеплановых проверок качества исполнения муниципальной услуги, в том числе порядок и формы </w:t>
      </w:r>
      <w:proofErr w:type="gramStart"/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>контроля за</w:t>
      </w:r>
      <w:proofErr w:type="gramEnd"/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 xml:space="preserve"> полнотой и качеством предоставления муниципальной услуги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iCs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315DC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4315DC">
        <w:rPr>
          <w:rFonts w:ascii="Arial" w:eastAsia="Times New Roman" w:hAnsi="Arial" w:cs="Arial"/>
          <w:sz w:val="24"/>
          <w:szCs w:val="24"/>
        </w:rPr>
        <w:t xml:space="preserve"> полнотой и качеством предоставления Администрацией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lastRenderedPageBreak/>
        <w:t>Решение об осуществлении плановых и внеплановых проверок полноты и качества предоставления муниципальной услуги принимается главой Администрации Шумаковского  сельсовета.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Плановые проверки полноты и качества предоставления муниципальной услуги проводятся в соответствии с планом работы Администрации, но не чаще одного раза в три года.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iCs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i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iCs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4.3.1.По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CC38D6" w:rsidRPr="00995130" w:rsidRDefault="00CC38D6" w:rsidP="00CC38D6">
      <w:pPr>
        <w:pStyle w:val="a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iCs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 xml:space="preserve">4.4.Порядок и формы </w:t>
      </w:r>
      <w:proofErr w:type="gramStart"/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>контроля за</w:t>
      </w:r>
      <w:proofErr w:type="gramEnd"/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 xml:space="preserve"> предоставлением </w:t>
      </w: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муниципальной</w:t>
      </w:r>
      <w:r w:rsidRPr="004315DC">
        <w:rPr>
          <w:rFonts w:ascii="Arial" w:eastAsia="Times New Roman" w:hAnsi="Arial" w:cs="Arial"/>
          <w:b/>
          <w:iCs/>
          <w:color w:val="0D0D0D"/>
          <w:sz w:val="30"/>
          <w:szCs w:val="30"/>
        </w:rPr>
        <w:t xml:space="preserve"> услуги со стороны граждан, объединений и организаций</w:t>
      </w:r>
    </w:p>
    <w:p w:rsidR="00CC38D6" w:rsidRPr="00995130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 CYR" w:hAnsi="Arial" w:cs="Arial"/>
          <w:sz w:val="24"/>
          <w:szCs w:val="24"/>
        </w:rPr>
      </w:pPr>
      <w:proofErr w:type="gramStart"/>
      <w:r w:rsidRPr="004315DC">
        <w:rPr>
          <w:rFonts w:ascii="Arial" w:eastAsia="Times New Roman CYR" w:hAnsi="Arial" w:cs="Arial"/>
          <w:sz w:val="24"/>
          <w:szCs w:val="24"/>
        </w:rPr>
        <w:t>Контроль за</w:t>
      </w:r>
      <w:proofErr w:type="gramEnd"/>
      <w:r w:rsidRPr="004315DC">
        <w:rPr>
          <w:rFonts w:ascii="Arial" w:eastAsia="Times New Roman CYR" w:hAnsi="Arial" w:cs="Arial"/>
          <w:sz w:val="24"/>
          <w:szCs w:val="24"/>
        </w:rPr>
        <w:t xml:space="preserve"> исполнением </w:t>
      </w:r>
      <w:r w:rsidRPr="004315DC">
        <w:rPr>
          <w:rFonts w:ascii="Arial" w:eastAsia="Times New Roman" w:hAnsi="Arial" w:cs="Arial"/>
          <w:sz w:val="24"/>
          <w:szCs w:val="24"/>
        </w:rPr>
        <w:t>муниципальной</w:t>
      </w:r>
      <w:r w:rsidRPr="004315DC">
        <w:rPr>
          <w:rFonts w:ascii="Arial" w:eastAsia="Times New Roman CYR" w:hAnsi="Arial" w:cs="Arial"/>
          <w:sz w:val="24"/>
          <w:szCs w:val="24"/>
        </w:rPr>
        <w:t xml:space="preserve"> услуги, в том числе со стороны граждан, их объединений и организаций не предусмотрен.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aps/>
          <w:color w:val="0D0D0D"/>
          <w:sz w:val="32"/>
          <w:szCs w:val="32"/>
        </w:rPr>
      </w:pPr>
      <w:r w:rsidRPr="004315DC">
        <w:rPr>
          <w:rFonts w:ascii="Arial" w:eastAsia="Times New Roman" w:hAnsi="Arial" w:cs="Arial"/>
          <w:b/>
          <w:bCs/>
          <w:color w:val="0D0D0D"/>
          <w:sz w:val="32"/>
          <w:szCs w:val="32"/>
          <w:lang w:val="en-US"/>
        </w:rPr>
        <w:t>V</w:t>
      </w:r>
      <w:r w:rsidRPr="004315DC">
        <w:rPr>
          <w:rFonts w:ascii="Arial" w:eastAsia="Times New Roman" w:hAnsi="Arial" w:cs="Arial"/>
          <w:b/>
          <w:bCs/>
          <w:color w:val="0D0D0D"/>
          <w:sz w:val="32"/>
          <w:szCs w:val="32"/>
        </w:rPr>
        <w:t xml:space="preserve">. </w:t>
      </w:r>
      <w:r w:rsidRPr="004315DC">
        <w:rPr>
          <w:rFonts w:ascii="Arial" w:eastAsia="Times New Roman" w:hAnsi="Arial" w:cs="Arial"/>
          <w:b/>
          <w:bCs/>
          <w:caps/>
          <w:color w:val="0D0D0D"/>
          <w:sz w:val="32"/>
          <w:szCs w:val="32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bCs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bCs/>
          <w:color w:val="0D0D0D"/>
          <w:sz w:val="30"/>
          <w:szCs w:val="30"/>
        </w:rPr>
        <w:t xml:space="preserve">5.1. </w:t>
      </w: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Информация для заявителя о его праве подать жалобу на решение и (или) действие (бездействие) </w:t>
      </w:r>
      <w:r w:rsidRPr="004315DC">
        <w:rPr>
          <w:rFonts w:ascii="Arial" w:eastAsia="Times New Roman" w:hAnsi="Arial" w:cs="Arial"/>
          <w:b/>
          <w:color w:val="0D0D0D"/>
          <w:sz w:val="30"/>
          <w:szCs w:val="30"/>
          <w:shd w:val="clear" w:color="auto" w:fill="FFFFFF"/>
        </w:rPr>
        <w:t xml:space="preserve">Администрации Шумаковского сельсовета Курского района  Курской области </w:t>
      </w: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и (или) его должностных лиц при предоставлении муниципальной услуги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bCs/>
          <w:color w:val="0D0D0D"/>
          <w:sz w:val="30"/>
          <w:szCs w:val="30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4315DC">
        <w:rPr>
          <w:rFonts w:ascii="Arial" w:eastAsia="Times New Roman" w:hAnsi="Arial" w:cs="Arial"/>
          <w:sz w:val="24"/>
          <w:szCs w:val="24"/>
        </w:rPr>
        <w:t>муниципальной</w:t>
      </w:r>
      <w:r w:rsidRPr="004315DC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услуги в досудебном порядке.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 CYR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 xml:space="preserve">5.2. </w:t>
      </w:r>
      <w:r w:rsidRPr="004315DC">
        <w:rPr>
          <w:rFonts w:ascii="Arial" w:eastAsia="Times New Roman CYR" w:hAnsi="Arial" w:cs="Arial"/>
          <w:b/>
          <w:color w:val="0D0D0D"/>
          <w:sz w:val="30"/>
          <w:szCs w:val="30"/>
        </w:rPr>
        <w:t>Предмет жалобы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2) нарушение срока предоставления муниципальной услуги;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3) требование у заявителя документов, не предусмотренных пунктом 2.6.2 настоящего регламента;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315DC">
        <w:rPr>
          <w:rFonts w:ascii="Arial" w:eastAsia="Times New Roman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  <w:proofErr w:type="gramEnd"/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CC38D6" w:rsidRPr="004315D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315DC">
        <w:rPr>
          <w:rFonts w:ascii="Arial" w:eastAsia="Times New Roman" w:hAnsi="Arial" w:cs="Arial"/>
          <w:sz w:val="24"/>
          <w:szCs w:val="24"/>
        </w:rPr>
        <w:t>7) 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4315DC">
        <w:rPr>
          <w:rFonts w:ascii="Arial" w:hAnsi="Arial" w:cs="Arial"/>
          <w:iCs/>
          <w:sz w:val="24"/>
          <w:szCs w:val="24"/>
        </w:rPr>
        <w:t xml:space="preserve">Жалоба на </w:t>
      </w:r>
      <w:r w:rsidRPr="004315DC">
        <w:rPr>
          <w:rFonts w:ascii="Arial" w:hAnsi="Arial" w:cs="Arial"/>
          <w:sz w:val="24"/>
          <w:szCs w:val="24"/>
          <w:shd w:val="clear" w:color="auto" w:fill="FFFFFF"/>
        </w:rPr>
        <w:t>решение и (или) действие (бездействие) Администрации и (или) его должностных лиц, муниципальных служащих Администрации Шумаковского</w:t>
      </w:r>
      <w:r w:rsidRPr="004315DC">
        <w:rPr>
          <w:rFonts w:ascii="Arial" w:hAnsi="Arial" w:cs="Arial"/>
          <w:bCs/>
          <w:sz w:val="24"/>
          <w:szCs w:val="24"/>
        </w:rPr>
        <w:t xml:space="preserve"> сельсовета Курского района</w:t>
      </w:r>
      <w:r w:rsidRPr="004315DC">
        <w:rPr>
          <w:rFonts w:ascii="Arial" w:hAnsi="Arial" w:cs="Arial"/>
          <w:sz w:val="24"/>
          <w:szCs w:val="24"/>
          <w:shd w:val="clear" w:color="auto" w:fill="FFFFFF"/>
        </w:rPr>
        <w:t xml:space="preserve"> Курской области при предоставлении муниципальной услуги направляется</w:t>
      </w:r>
      <w:r w:rsidRPr="004315DC">
        <w:rPr>
          <w:rFonts w:ascii="Arial" w:hAnsi="Arial" w:cs="Arial"/>
          <w:iCs/>
          <w:sz w:val="24"/>
          <w:szCs w:val="24"/>
        </w:rPr>
        <w:t xml:space="preserve"> главе </w:t>
      </w:r>
      <w:r w:rsidRPr="004315DC">
        <w:rPr>
          <w:rFonts w:ascii="Arial" w:hAnsi="Arial" w:cs="Arial"/>
          <w:bCs/>
          <w:sz w:val="24"/>
          <w:szCs w:val="24"/>
        </w:rPr>
        <w:t>Шумаковского сельсовета</w:t>
      </w:r>
      <w:r w:rsidRPr="004315DC">
        <w:rPr>
          <w:rFonts w:ascii="Arial" w:hAnsi="Arial" w:cs="Arial"/>
          <w:iCs/>
          <w:sz w:val="24"/>
          <w:szCs w:val="24"/>
        </w:rPr>
        <w:t xml:space="preserve"> (адрес: 305541, Курская область, Курский район, д. Большое Шумаково, д. 272, Администрация; телефон: (8-4713) 59-40-21).</w:t>
      </w:r>
    </w:p>
    <w:p w:rsidR="00CC38D6" w:rsidRDefault="00CC38D6" w:rsidP="00CC38D6">
      <w:pPr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CC38D6" w:rsidRPr="004315DC" w:rsidRDefault="00CC38D6" w:rsidP="00CC38D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315DC">
        <w:rPr>
          <w:rFonts w:ascii="Arial" w:hAnsi="Arial" w:cs="Arial"/>
          <w:b/>
          <w:sz w:val="30"/>
          <w:szCs w:val="30"/>
        </w:rPr>
        <w:t>5.4. Порядок подачи и рассмотрения жалобы</w:t>
      </w:r>
    </w:p>
    <w:p w:rsidR="00CC38D6" w:rsidRPr="004315DC" w:rsidRDefault="00CC38D6" w:rsidP="00CC38D6">
      <w:pPr>
        <w:pStyle w:val="materialtext1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iCs/>
          <w:sz w:val="24"/>
          <w:szCs w:val="24"/>
        </w:rPr>
        <w:t xml:space="preserve">Жалоба подается в письменной форме на бумажном носителе непосредственно в Администрацию, по почте по адресу (месту нахождения) Администрации, на личном приеме главы </w:t>
      </w:r>
      <w:r w:rsidRPr="004315DC">
        <w:rPr>
          <w:rFonts w:ascii="Arial" w:hAnsi="Arial" w:cs="Arial"/>
          <w:bCs/>
          <w:sz w:val="24"/>
          <w:szCs w:val="24"/>
        </w:rPr>
        <w:t>Шумаковского сельсовета</w:t>
      </w:r>
      <w:r w:rsidRPr="004315DC">
        <w:rPr>
          <w:rFonts w:ascii="Arial" w:hAnsi="Arial" w:cs="Arial"/>
          <w:iCs/>
          <w:sz w:val="24"/>
          <w:szCs w:val="24"/>
        </w:rPr>
        <w:t xml:space="preserve">. 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В электронном виде жалоба подается заявителем посредством: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 xml:space="preserve">официального сайта муниципального образования «Шумаковский сельсовет» Курского района Курской области </w:t>
      </w:r>
      <w:r w:rsidRPr="004315DC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4315DC">
        <w:rPr>
          <w:rFonts w:ascii="Arial" w:hAnsi="Arial" w:cs="Arial"/>
          <w:sz w:val="24"/>
          <w:szCs w:val="24"/>
          <w:lang w:val="en-US"/>
        </w:rPr>
        <w:t>www</w:t>
      </w:r>
      <w:r w:rsidRPr="004315DC">
        <w:rPr>
          <w:rFonts w:ascii="Arial" w:hAnsi="Arial" w:cs="Arial"/>
          <w:sz w:val="24"/>
          <w:szCs w:val="24"/>
        </w:rPr>
        <w:t>.</w:t>
      </w:r>
      <w:proofErr w:type="spellStart"/>
      <w:r w:rsidRPr="004315DC">
        <w:rPr>
          <w:rFonts w:ascii="Arial" w:hAnsi="Arial" w:cs="Arial"/>
          <w:sz w:val="24"/>
          <w:szCs w:val="24"/>
          <w:lang w:val="en-US"/>
        </w:rPr>
        <w:t>shumakovo</w:t>
      </w:r>
      <w:proofErr w:type="spellEnd"/>
      <w:r w:rsidRPr="004315DC">
        <w:rPr>
          <w:rFonts w:ascii="Arial" w:hAnsi="Arial" w:cs="Arial"/>
          <w:sz w:val="24"/>
          <w:szCs w:val="24"/>
        </w:rPr>
        <w:t>-</w:t>
      </w:r>
      <w:proofErr w:type="spellStart"/>
      <w:r w:rsidRPr="004315DC">
        <w:rPr>
          <w:rFonts w:ascii="Arial" w:hAnsi="Arial" w:cs="Arial"/>
          <w:sz w:val="24"/>
          <w:szCs w:val="24"/>
          <w:lang w:val="en-US"/>
        </w:rPr>
        <w:t>rkursk</w:t>
      </w:r>
      <w:proofErr w:type="spellEnd"/>
      <w:r w:rsidRPr="004315DC">
        <w:rPr>
          <w:rFonts w:ascii="Arial" w:hAnsi="Arial" w:cs="Arial"/>
          <w:sz w:val="24"/>
          <w:szCs w:val="24"/>
        </w:rPr>
        <w:t>.</w:t>
      </w:r>
      <w:proofErr w:type="spellStart"/>
      <w:r w:rsidRPr="004315DC">
        <w:rPr>
          <w:rFonts w:ascii="Arial" w:hAnsi="Arial" w:cs="Arial"/>
          <w:sz w:val="24"/>
          <w:szCs w:val="24"/>
          <w:lang w:val="en-US"/>
        </w:rPr>
        <w:t>ru</w:t>
      </w:r>
      <w:proofErr w:type="spellEnd"/>
      <w:proofErr w:type="gramStart"/>
      <w:r w:rsidRPr="004315DC">
        <w:rPr>
          <w:rFonts w:ascii="Arial" w:hAnsi="Arial" w:cs="Arial"/>
          <w:b/>
          <w:sz w:val="24"/>
          <w:szCs w:val="24"/>
        </w:rPr>
        <w:t xml:space="preserve"> </w:t>
      </w:r>
      <w:r w:rsidRPr="004315DC">
        <w:rPr>
          <w:rFonts w:ascii="Arial" w:hAnsi="Arial" w:cs="Arial"/>
          <w:sz w:val="24"/>
          <w:szCs w:val="24"/>
          <w:shd w:val="clear" w:color="auto" w:fill="FFFFFF"/>
        </w:rPr>
        <w:t>)</w:t>
      </w:r>
      <w:proofErr w:type="gramEnd"/>
      <w:r w:rsidRPr="004315D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315DC">
        <w:rPr>
          <w:rFonts w:ascii="Arial" w:hAnsi="Arial" w:cs="Arial"/>
          <w:sz w:val="24"/>
          <w:szCs w:val="24"/>
        </w:rPr>
        <w:t>, в информационно телекоммуникационной сети "Интернет";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Жалоба также может быть направлена через филиал ОБУ «МФЦ» по Курскому району.</w:t>
      </w:r>
    </w:p>
    <w:p w:rsidR="00CC38D6" w:rsidRPr="004315DC" w:rsidRDefault="00CC38D6" w:rsidP="00CC38D6">
      <w:pPr>
        <w:pStyle w:val="materialtext1"/>
        <w:spacing w:before="0"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Все жалобы фиксируются в журнале учета обращений.</w:t>
      </w:r>
    </w:p>
    <w:p w:rsidR="00CC38D6" w:rsidRPr="004315DC" w:rsidRDefault="00CC38D6" w:rsidP="00CC38D6">
      <w:pPr>
        <w:pStyle w:val="3"/>
        <w:spacing w:before="0" w:after="0"/>
        <w:ind w:firstLine="720"/>
        <w:rPr>
          <w:rFonts w:ascii="Arial" w:hAnsi="Arial" w:cs="Arial"/>
        </w:rPr>
      </w:pPr>
      <w:r w:rsidRPr="004315DC">
        <w:rPr>
          <w:rFonts w:ascii="Arial" w:hAnsi="Arial" w:cs="Arial"/>
        </w:rPr>
        <w:t>Личный прием заявителей по вопросам обжалования решения и (или) действия (бездействия) Администрации и (или) его должностных лиц осуществляется главой Шумаковского сельсовета  в часы приема заявителей.</w:t>
      </w:r>
    </w:p>
    <w:p w:rsidR="00CC38D6" w:rsidRPr="004315DC" w:rsidRDefault="00CC38D6" w:rsidP="00CC38D6">
      <w:pPr>
        <w:pStyle w:val="3"/>
        <w:spacing w:before="0" w:after="0"/>
        <w:ind w:firstLine="720"/>
        <w:rPr>
          <w:rFonts w:ascii="Arial" w:hAnsi="Arial" w:cs="Arial"/>
        </w:rPr>
      </w:pPr>
      <w:r w:rsidRPr="004315DC">
        <w:rPr>
          <w:rFonts w:ascii="Arial" w:hAnsi="Arial" w:cs="Arial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CC38D6" w:rsidRPr="004315DC" w:rsidRDefault="00CC38D6" w:rsidP="00CC38D6">
      <w:pPr>
        <w:pStyle w:val="3"/>
        <w:spacing w:before="0" w:after="0"/>
        <w:ind w:firstLine="720"/>
        <w:rPr>
          <w:rFonts w:ascii="Arial" w:hAnsi="Arial" w:cs="Arial"/>
        </w:rPr>
      </w:pPr>
      <w:r w:rsidRPr="004315DC">
        <w:rPr>
          <w:rFonts w:ascii="Arial" w:hAnsi="Arial" w:cs="Arial"/>
        </w:rPr>
        <w:t>В остальных случаях дается письменный ответ по существу поставленных в жалобе вопросов.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В письменном виде жалоба должна содержать: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4315DC">
        <w:rPr>
          <w:rFonts w:ascii="Arial" w:hAnsi="Arial" w:cs="Arial"/>
          <w:sz w:val="24"/>
          <w:szCs w:val="24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C38D6" w:rsidRPr="004315DC" w:rsidRDefault="00CC38D6" w:rsidP="00CC38D6">
      <w:pPr>
        <w:pStyle w:val="materialtext1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lastRenderedPageBreak/>
        <w:t>Под обращением, жалобой заявитель ставит личную подпись и дату.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315DC">
        <w:rPr>
          <w:rFonts w:ascii="Arial" w:hAnsi="Arial" w:cs="Arial"/>
          <w:sz w:val="24"/>
          <w:szCs w:val="24"/>
        </w:rPr>
        <w:t>представлена</w:t>
      </w:r>
      <w:proofErr w:type="gramEnd"/>
      <w:r w:rsidRPr="004315DC">
        <w:rPr>
          <w:rFonts w:ascii="Arial" w:hAnsi="Arial" w:cs="Arial"/>
          <w:sz w:val="24"/>
          <w:szCs w:val="24"/>
        </w:rPr>
        <w:t>: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 xml:space="preserve">оформленная в соответствии с </w:t>
      </w:r>
      <w:hyperlink r:id="rId11" w:history="1">
        <w:r w:rsidRPr="004315DC">
          <w:rPr>
            <w:rStyle w:val="a8"/>
            <w:rFonts w:ascii="Arial" w:hAnsi="Arial" w:cs="Arial"/>
            <w:color w:val="auto"/>
            <w:sz w:val="24"/>
            <w:szCs w:val="24"/>
          </w:rPr>
          <w:t>законодательством</w:t>
        </w:r>
      </w:hyperlink>
      <w:r w:rsidRPr="004315DC">
        <w:rPr>
          <w:rFonts w:ascii="Arial" w:hAnsi="Arial" w:cs="Arial"/>
          <w:sz w:val="24"/>
          <w:szCs w:val="24"/>
        </w:rPr>
        <w:t xml:space="preserve"> Российской Федерации доверенность (для физических лиц);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C38D6" w:rsidRPr="004315DC" w:rsidRDefault="00CC38D6" w:rsidP="00CC38D6">
      <w:pPr>
        <w:pStyle w:val="a4"/>
        <w:jc w:val="both"/>
        <w:rPr>
          <w:rFonts w:ascii="Arial" w:hAnsi="Arial" w:cs="Arial"/>
          <w:sz w:val="24"/>
          <w:szCs w:val="24"/>
        </w:rPr>
      </w:pPr>
      <w:r w:rsidRPr="004315DC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5.5. Сроки рассмотрения жалобы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315DC">
        <w:rPr>
          <w:rFonts w:ascii="Arial" w:eastAsia="Times New Roman" w:hAnsi="Arial" w:cs="Arial"/>
          <w:sz w:val="24"/>
          <w:szCs w:val="24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4315DC">
        <w:rPr>
          <w:rFonts w:ascii="Arial" w:eastAsia="Times New Roman" w:hAnsi="Arial" w:cs="Arial"/>
          <w:sz w:val="24"/>
          <w:szCs w:val="24"/>
        </w:rPr>
        <w:t xml:space="preserve"> ее регистрации.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5.6. Перечень оснований для приостановления рассмотрения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жалобы (претензии) и случаев, в которых ответ</w:t>
      </w:r>
    </w:p>
    <w:p w:rsidR="00CC38D6" w:rsidRPr="004315D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4315DC">
        <w:rPr>
          <w:rFonts w:ascii="Arial" w:eastAsia="Times New Roman" w:hAnsi="Arial" w:cs="Arial"/>
          <w:b/>
          <w:color w:val="0D0D0D"/>
          <w:sz w:val="30"/>
          <w:szCs w:val="30"/>
        </w:rPr>
        <w:t>на жалобу (претензию) не дается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4315D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4315DC">
        <w:rPr>
          <w:rFonts w:ascii="Arial" w:eastAsia="Times New Roman" w:hAnsi="Arial" w:cs="Arial"/>
          <w:sz w:val="24"/>
          <w:szCs w:val="24"/>
        </w:rPr>
        <w:t xml:space="preserve">Оснований для приостановления рассмотрения жалобы законодательством Российской Федерации не предусмотрено. Ответ на жалобу не дается в случае, если в письменном обращении не </w:t>
      </w:r>
      <w:proofErr w:type="gramStart"/>
      <w:r w:rsidRPr="004315DC">
        <w:rPr>
          <w:rFonts w:ascii="Arial" w:eastAsia="Times New Roman" w:hAnsi="Arial" w:cs="Arial"/>
          <w:sz w:val="24"/>
          <w:szCs w:val="24"/>
        </w:rPr>
        <w:t>указаны</w:t>
      </w:r>
      <w:proofErr w:type="gramEnd"/>
      <w:r w:rsidRPr="004315DC">
        <w:rPr>
          <w:rFonts w:ascii="Arial" w:eastAsia="Times New Roman" w:hAnsi="Arial" w:cs="Arial"/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ответ. В случае</w:t>
      </w:r>
      <w:proofErr w:type="gramStart"/>
      <w:r w:rsidRPr="004315DC">
        <w:rPr>
          <w:rFonts w:ascii="Arial" w:eastAsia="Times New Roman" w:hAnsi="Arial" w:cs="Arial"/>
          <w:sz w:val="24"/>
          <w:szCs w:val="24"/>
        </w:rPr>
        <w:t>,</w:t>
      </w:r>
      <w:proofErr w:type="gramEnd"/>
      <w:r w:rsidRPr="004315DC">
        <w:rPr>
          <w:rFonts w:ascii="Arial" w:eastAsia="Times New Roman" w:hAnsi="Arial" w:cs="Arial"/>
          <w:sz w:val="24"/>
          <w:szCs w:val="24"/>
        </w:rPr>
        <w:t xml:space="preserve"> если в жалобе содержатся нецензурные либо оскорбительные выражения, угрозы жизни, здоровью и имуществу должностного лица, а также членов его семьи, орган местного самоуправления вправе оставить обращение без ответа по существу поставленных в нем вопросов и сообщить гражданину, направившего обращение, о недопустимости злоупотребления правом.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5.7. Результат рассмотрения жалобы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30"/>
          <w:szCs w:val="30"/>
        </w:rPr>
      </w:pPr>
    </w:p>
    <w:p w:rsidR="00CC38D6" w:rsidRPr="006869F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По результатам рассмотрения жалобы глава Шумаковского  сельсовета принимает одно из следующих решений: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</w:t>
      </w:r>
      <w:r w:rsidRPr="006869FC">
        <w:rPr>
          <w:rFonts w:ascii="Arial" w:eastAsia="Times New Roman" w:hAnsi="Arial" w:cs="Arial"/>
          <w:sz w:val="24"/>
          <w:szCs w:val="24"/>
        </w:rPr>
        <w:lastRenderedPageBreak/>
        <w:t>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  <w:proofErr w:type="gramEnd"/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2) отказывает в удовлетворении жалобы.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8"/>
          <w:szCs w:val="28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5.8. Порядок информирования заявителя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о результатах рассмотрения жалобы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5.9. Порядок обжалования решения по жалобе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6869F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</w:rPr>
        <w:t>Жалоба на решения, принятые главой Шумаковского  сельсовета, подается и рассматривается им в порядке, предусмотренном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года № 840.</w:t>
      </w:r>
      <w:proofErr w:type="gramEnd"/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28"/>
          <w:szCs w:val="28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  <w:r w:rsidRPr="006869FC">
        <w:rPr>
          <w:rFonts w:ascii="Arial" w:eastAsia="Times New Roman" w:hAnsi="Arial" w:cs="Arial"/>
          <w:color w:val="0D0D0D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5.11. Способы информирования заявителей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  <w:r w:rsidRPr="006869FC">
        <w:rPr>
          <w:rFonts w:ascii="Arial" w:eastAsia="Times New Roman" w:hAnsi="Arial" w:cs="Arial"/>
          <w:b/>
          <w:color w:val="0D0D0D"/>
          <w:sz w:val="30"/>
          <w:szCs w:val="30"/>
        </w:rPr>
        <w:t>о порядке подачи и рассмотрения жалобы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b/>
          <w:color w:val="0D0D0D"/>
          <w:sz w:val="30"/>
          <w:szCs w:val="30"/>
        </w:rPr>
      </w:pPr>
    </w:p>
    <w:p w:rsidR="00CC38D6" w:rsidRPr="006869FC" w:rsidRDefault="00CC38D6" w:rsidP="00CC38D6">
      <w:pPr>
        <w:pStyle w:val="a4"/>
        <w:ind w:firstLine="54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proofErr w:type="spellStart"/>
      <w:r w:rsidRPr="006869FC">
        <w:rPr>
          <w:rFonts w:ascii="Arial" w:eastAsia="Times New Roman" w:hAnsi="Arial" w:cs="Arial"/>
          <w:sz w:val="24"/>
          <w:szCs w:val="24"/>
          <w:shd w:val="clear" w:color="auto" w:fill="FFFFFF"/>
        </w:rPr>
        <w:t>www.</w:t>
      </w:r>
      <w:hyperlink r:id="rId12" w:tgtFrame="_blank" w:history="1">
        <w:r w:rsidRPr="006869FC">
          <w:rPr>
            <w:rStyle w:val="a8"/>
            <w:rFonts w:ascii="Arial" w:eastAsia="Times New Roman" w:hAnsi="Arial" w:cs="Arial"/>
            <w:color w:val="0D0D0D"/>
            <w:sz w:val="24"/>
            <w:szCs w:val="24"/>
            <w:shd w:val="clear" w:color="auto" w:fill="FFFFFF"/>
          </w:rPr>
          <w:t>pgu.rkursk.ru</w:t>
        </w:r>
        <w:proofErr w:type="spellEnd"/>
      </w:hyperlink>
      <w:r w:rsidRPr="006869FC">
        <w:rPr>
          <w:rFonts w:ascii="Arial" w:eastAsia="Times New Roman" w:hAnsi="Arial" w:cs="Arial"/>
          <w:sz w:val="24"/>
          <w:szCs w:val="24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6869FC">
        <w:rPr>
          <w:rFonts w:ascii="Arial" w:eastAsia="Times New Roman" w:hAnsi="Arial" w:cs="Arial"/>
          <w:sz w:val="24"/>
          <w:szCs w:val="24"/>
          <w:shd w:val="clear" w:color="auto" w:fill="FFFFFF"/>
        </w:rPr>
        <w:t>www.gosuslugi.ru</w:t>
      </w:r>
      <w:proofErr w:type="spellEnd"/>
      <w:r w:rsidRPr="006869FC">
        <w:rPr>
          <w:rFonts w:ascii="Arial" w:eastAsia="Times New Roman" w:hAnsi="Arial" w:cs="Arial"/>
          <w:sz w:val="24"/>
          <w:szCs w:val="24"/>
          <w:shd w:val="clear" w:color="auto" w:fill="FFFFFF"/>
        </w:rPr>
        <w:t>).</w:t>
      </w:r>
      <w:proofErr w:type="gramEnd"/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к административному регламенту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по предоставлению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услуги «Прием документов,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а также выдача решений о переводе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или об отказе в переводе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жилого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помещения в нежилое помещение или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нежилого помещения в жилое помещение»</w:t>
      </w:r>
    </w:p>
    <w:p w:rsidR="00CC38D6" w:rsidRPr="00995130" w:rsidRDefault="00CC38D6" w:rsidP="00CC38D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В</w:t>
      </w: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муниципального образования)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869FC">
        <w:rPr>
          <w:rFonts w:ascii="Arial" w:eastAsia="Times New Roman" w:hAnsi="Arial" w:cs="Arial"/>
          <w:b/>
          <w:sz w:val="32"/>
          <w:szCs w:val="32"/>
        </w:rPr>
        <w:t xml:space="preserve">ЗАЯВЛЕНИЕО </w:t>
      </w:r>
      <w:proofErr w:type="gramStart"/>
      <w:r w:rsidRPr="006869FC">
        <w:rPr>
          <w:rFonts w:ascii="Arial" w:eastAsia="Times New Roman" w:hAnsi="Arial" w:cs="Arial"/>
          <w:b/>
          <w:sz w:val="32"/>
          <w:szCs w:val="32"/>
        </w:rPr>
        <w:t>ПЕРЕВОДЕ</w:t>
      </w:r>
      <w:proofErr w:type="gramEnd"/>
      <w:r w:rsidRPr="006869FC">
        <w:rPr>
          <w:rFonts w:ascii="Arial" w:eastAsia="Times New Roman" w:hAnsi="Arial" w:cs="Arial"/>
          <w:b/>
          <w:sz w:val="32"/>
          <w:szCs w:val="32"/>
        </w:rPr>
        <w:t xml:space="preserve"> ЖИЛОГО (НЕЖИЛОГО) ПОМЕЩЕНИЯ В НЕЖИЛОЕ (ЖИЛОЕ) ПОМЕЩЕНИЕ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от  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</w:rPr>
        <w:t>(указывается наниматель, либо арендатор, либо собственник помещения, либо собственники</w:t>
      </w:r>
      <w:proofErr w:type="gramEnd"/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помещения, находящегося в общей собственности двух и более лиц, в случае, если ни один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из собственников либо иных лиц не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уполномочен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в установленном порядке представлять их интересы)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  <w:u w:val="single"/>
        </w:rPr>
        <w:t>Примечание.</w:t>
      </w:r>
      <w:r w:rsidRPr="006869FC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Место нахождения жилого (нежилого) помещения:  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6869FC">
        <w:rPr>
          <w:rFonts w:ascii="Arial" w:eastAsia="Times New Roman" w:hAnsi="Arial" w:cs="Arial"/>
          <w:sz w:val="24"/>
          <w:szCs w:val="24"/>
        </w:rPr>
        <w:t>(указывается полный адрес: субъект Российской Федерации,</w:t>
      </w:r>
      <w:proofErr w:type="gramEnd"/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муниципальное образование, поселение, улица, дом, корпус, строение,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квартира (комната), подъезд, этаж)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Собственни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к(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и) жилого (нежилого) помещения:  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Прошу разрешить  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(перевод жилого помещения в нежилое, нежилого помещения в жилое и переустройство, перепланировку, переустройство и перепланировку – нужное указать)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жилого (нежилого) помещения, занимаемого на основании  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                      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(права собственности, договора найма,</w:t>
      </w:r>
      <w:proofErr w:type="gramEnd"/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ab/>
        <w:t>,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договора аренды –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нужное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указать)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Подписи лиц, подавших заявление:</w:t>
      </w:r>
    </w:p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CC38D6" w:rsidRPr="006869FC" w:rsidTr="006766E9">
        <w:tc>
          <w:tcPr>
            <w:tcW w:w="17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38D6" w:rsidRPr="006869FC" w:rsidTr="006766E9">
        <w:tc>
          <w:tcPr>
            <w:tcW w:w="17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CC38D6" w:rsidRPr="006869FC" w:rsidTr="006766E9">
        <w:tc>
          <w:tcPr>
            <w:tcW w:w="17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38D6" w:rsidRPr="006869FC" w:rsidTr="006766E9">
        <w:tc>
          <w:tcPr>
            <w:tcW w:w="17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CC38D6" w:rsidRPr="006869FC" w:rsidRDefault="00CC38D6" w:rsidP="006869FC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CC38D6" w:rsidRPr="006869FC" w:rsidTr="006766E9">
        <w:tc>
          <w:tcPr>
            <w:tcW w:w="17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г</w:t>
            </w:r>
            <w:proofErr w:type="gramEnd"/>
            <w:r w:rsidRPr="006869F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C38D6" w:rsidRPr="006869FC" w:rsidTr="006766E9">
        <w:tc>
          <w:tcPr>
            <w:tcW w:w="17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4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  <w:hideMark/>
          </w:tcPr>
          <w:p w:rsidR="00CC38D6" w:rsidRPr="006869FC" w:rsidRDefault="00CC38D6" w:rsidP="006869FC">
            <w:pPr>
              <w:pStyle w:val="a4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CC38D6" w:rsidRPr="006869FC" w:rsidRDefault="00CC38D6" w:rsidP="006869FC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6869FC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6869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Pr="00042EB3" w:rsidRDefault="006869FC" w:rsidP="006869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к административному регламенту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по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предоставлению муниципальной услуги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«Прием документов, а также выдача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решений о переводе или об отказе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в переводе жилого помещения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нежилое помещение или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нежилого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помещения в жилое помещение»</w:t>
      </w: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869FC">
        <w:rPr>
          <w:rFonts w:ascii="Arial" w:eastAsia="Times New Roman" w:hAnsi="Arial" w:cs="Arial"/>
          <w:b/>
          <w:sz w:val="32"/>
          <w:szCs w:val="32"/>
        </w:rPr>
        <w:t>ПЕРЕЧЕНЬ</w:t>
      </w: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869FC">
        <w:rPr>
          <w:rFonts w:ascii="Arial" w:eastAsia="Times New Roman" w:hAnsi="Arial" w:cs="Arial"/>
          <w:b/>
          <w:sz w:val="32"/>
          <w:szCs w:val="32"/>
        </w:rPr>
        <w:t xml:space="preserve">ОГРАНИЧЕНИЙ НА МЕРОПРИЯТИЯ (РАБОТЫ) ПО ПЕРЕУСТРОЙСТВУ </w:t>
      </w:r>
      <w:r w:rsidRPr="006869FC">
        <w:rPr>
          <w:rFonts w:ascii="Arial" w:eastAsia="Times New Roman" w:hAnsi="Arial" w:cs="Arial"/>
          <w:b/>
          <w:caps/>
          <w:sz w:val="32"/>
          <w:szCs w:val="32"/>
        </w:rPr>
        <w:t>и перепланировке ПЕРЕВОДИМОГО ПОМЕЩЕНИЯ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1. Настоящий Перечень устанавливает ограничения по применению отдельных проектных (планировочных и конструктивных) решений, обусловленных, в том числе, конструктивными особенностями жилых домов, построенных по типовым проектам.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2. Указанные ограничения обязательны для всех видов переустройства и (или) перепланировки при </w:t>
      </w:r>
      <w:r w:rsidRPr="006869FC">
        <w:rPr>
          <w:rFonts w:ascii="Arial" w:eastAsia="Times New Roman" w:hAnsi="Arial" w:cs="Arial"/>
          <w:bCs/>
          <w:sz w:val="24"/>
          <w:szCs w:val="24"/>
        </w:rPr>
        <w:t xml:space="preserve">переводе </w:t>
      </w:r>
      <w:r w:rsidRPr="006869FC">
        <w:rPr>
          <w:rFonts w:ascii="Arial" w:eastAsia="Times New Roman" w:hAnsi="Arial" w:cs="Arial"/>
          <w:sz w:val="24"/>
          <w:szCs w:val="24"/>
        </w:rPr>
        <w:t>жилого (нежилого) помещения в нежилое (жилое) помещение.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3. Не допускается переустройство и (или) перепланировка помещений, при котором: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нарушаются требования строительных, санитарно-гигиенических, экологических и эксплуатационно-технических нормативных документов, действующих для жилых зданий;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ухудшается сохранность и внешний вид фасадов, а также нарушаются противопожарные устройства;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затрудняется доступ к инженерным коммуникациям и отключающим устройствам, а также которые нарушают работу инженерных систем;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- переустроенное и (или) перепланированное помещение или смежные с ним помещения могут быть отнесены в установленном порядке к категории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непригодных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для проживания, в том числе размещение уборной, ванной (душевой) и кухни над комнатами;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нарушается прочность, устойчивость несущих конструкций здания;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- устанавливаются отключающие или регулирующие устройства на </w:t>
      </w:r>
      <w:proofErr w:type="spellStart"/>
      <w:r w:rsidRPr="006869FC">
        <w:rPr>
          <w:rFonts w:ascii="Arial" w:eastAsia="Times New Roman" w:hAnsi="Arial" w:cs="Arial"/>
          <w:sz w:val="24"/>
          <w:szCs w:val="24"/>
        </w:rPr>
        <w:t>общедомовых</w:t>
      </w:r>
      <w:proofErr w:type="spellEnd"/>
      <w:r w:rsidRPr="006869FC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869FC">
        <w:rPr>
          <w:rFonts w:ascii="Arial" w:eastAsia="Times New Roman" w:hAnsi="Arial" w:cs="Arial"/>
          <w:sz w:val="24"/>
          <w:szCs w:val="24"/>
        </w:rPr>
        <w:t>общеквартирных</w:t>
      </w:r>
      <w:proofErr w:type="spellEnd"/>
      <w:r w:rsidRPr="006869FC">
        <w:rPr>
          <w:rFonts w:ascii="Arial" w:eastAsia="Times New Roman" w:hAnsi="Arial" w:cs="Arial"/>
          <w:sz w:val="24"/>
          <w:szCs w:val="24"/>
        </w:rPr>
        <w:t>) инженерных сетях, если пользование ими оказывает влияние на потребление ресурсов в других помещениях;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предусматривается ликвидация или уменьшение сечения каналов естественной вентиляции.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увеличиваются нагрузки на несущие конструкции сверх допустимых по проекту (расчету по несущей способности, по деформациям) при устройстве стяжек в полах, замене перегородок из легких материалов на перегородки из тяжелых материалов, размещении дополнительного оборудования в помещениях.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4. В жилых домах не допускается устройство проемов, вырубка ниш, пробивка отверстий в стенах-пилонах, стенах-диафрагмах и колоннах (стойках, столбах), а также в местах расположения связей между сборными элементами.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5. В жилых домах в период проведения ремонтно-строительных работ не допускается: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производить работы в субботние, воскресные и праздничные нерабочие дни;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lastRenderedPageBreak/>
        <w:t>- начинать работы, сопряженные с шумом, ранее 9.00 и (или) заканчивать их позднее 19.00;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применять при производстве работ оборудование и инструменты, вызывающие превышение нормативно допустимого уровня шума и вибрации;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вести работы без специальных мероприятий, исключающих причинение ущерба смежным помещениям;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загромождать и загрязнять строительными материалами и (или) отходами эвакуационные пути, другие места общего пользования;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- использовать пассажирские лифты для транспортировки строительных материалов и отходов без упаковки.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6. Общая продолжительность работ не может превышать четырех месяцев, если не предусмотрено иное (проектной документацией).</w:t>
      </w: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CC38D6">
      <w:pPr>
        <w:pStyle w:val="a4"/>
        <w:jc w:val="both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6869FC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6869FC" w:rsidRDefault="006869FC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к административному регламенту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по предоставлению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услуги «Прием документов, а также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выдача решений о переводе или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об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отказе в переводе жилого помещения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нежилое помещение или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нежилого</w:t>
      </w:r>
      <w:proofErr w:type="gramEnd"/>
    </w:p>
    <w:p w:rsidR="00CC38D6" w:rsidRPr="00913DE4" w:rsidRDefault="00CC38D6" w:rsidP="00CC38D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помещения в жилое помещение»</w:t>
      </w:r>
    </w:p>
    <w:p w:rsidR="00CC38D6" w:rsidRPr="00913DE4" w:rsidRDefault="00CC38D6" w:rsidP="00CC38D6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sz w:val="32"/>
          <w:szCs w:val="32"/>
        </w:rPr>
      </w:pPr>
      <w:r w:rsidRPr="006869FC">
        <w:rPr>
          <w:rFonts w:ascii="Arial" w:eastAsia="Times New Roman" w:hAnsi="Arial" w:cs="Arial"/>
          <w:sz w:val="32"/>
          <w:szCs w:val="32"/>
        </w:rPr>
        <w:t>БЛОК-СХЕМА</w:t>
      </w:r>
    </w:p>
    <w:p w:rsidR="00CC38D6" w:rsidRPr="006869FC" w:rsidRDefault="00CC38D6" w:rsidP="00CC38D6">
      <w:pPr>
        <w:pStyle w:val="a4"/>
        <w:jc w:val="center"/>
        <w:rPr>
          <w:rFonts w:ascii="Arial" w:eastAsia="Times New Roman" w:hAnsi="Arial" w:cs="Arial"/>
          <w:caps/>
          <w:sz w:val="32"/>
          <w:szCs w:val="32"/>
        </w:rPr>
      </w:pPr>
      <w:r w:rsidRPr="006869FC">
        <w:rPr>
          <w:rFonts w:ascii="Arial" w:eastAsia="Times New Roman" w:hAnsi="Arial" w:cs="Arial"/>
          <w:sz w:val="32"/>
          <w:szCs w:val="32"/>
        </w:rPr>
        <w:t xml:space="preserve">ПОСЛЕДОВАТЕЛЬНОСТИ ДЕЙСТВИЙ ПРИ </w:t>
      </w:r>
      <w:r w:rsidRPr="006869FC">
        <w:rPr>
          <w:rFonts w:ascii="Arial" w:eastAsia="Times New Roman" w:hAnsi="Arial" w:cs="Arial"/>
          <w:caps/>
          <w:sz w:val="32"/>
          <w:szCs w:val="32"/>
        </w:rPr>
        <w:t>переводе или отказе в переводе жилого помещения в нежилое помещение или нежилого помещения в жилое помещение</w:t>
      </w:r>
    </w:p>
    <w:p w:rsidR="00CC38D6" w:rsidRPr="00913DE4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CC38D6" w:rsidRDefault="008D4BD2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D4BD2">
        <w:rPr>
          <w:rFonts w:eastAsiaTheme="minorHAnsi"/>
          <w:lang w:eastAsia="en-US"/>
        </w:rPr>
        <w:pict>
          <v:rect id="Прямоугольник 22" o:spid="_x0000_s1026" style="position:absolute;left:0;text-align:left;margin-left:-27pt;margin-top:168.15pt;width:225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">
            <v:textbox style="mso-next-textbox:#Прямоугольник 22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Прием и регистрация документов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rect id="Прямоугольник 33" o:spid="_x0000_s1027" style="position:absolute;left:0;text-align:left;margin-left:18pt;margin-top:.6pt;width:423pt;height:26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">
            <v:textbox style="mso-next-textbox:#Прямоугольник 33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  <w:t>Обращение заявителя с заявлением и необходимым пакетом документов</w:t>
                  </w:r>
                </w:p>
                <w:p w:rsidR="006766E9" w:rsidRDefault="006766E9" w:rsidP="00CC38D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28" type="#_x0000_t32" style="position:absolute;left:0;text-align:left;margin-left:90pt;margin-top:150.45pt;width:0;height:1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rect id="Прямоугольник 10" o:spid="_x0000_s1029" style="position:absolute;left:0;text-align:left;margin-left:-9pt;margin-top:352.95pt;width:459pt;height:3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">
            <v:textbox style="mso-next-textbox:#Прямоугольник 10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Имеются основания для отказа в предоставлении муниципальной услуги</w:t>
                  </w:r>
                </w:p>
                <w:p w:rsidR="006766E9" w:rsidRDefault="006766E9" w:rsidP="00CC38D6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21" o:spid="_x0000_s1030" type="#_x0000_t32" style="position:absolute;left:0;text-align:left;margin-left:90pt;margin-top:203.25pt;width:0;height:1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rect id="Прямоугольник 28" o:spid="_x0000_s1031" style="position:absolute;left:0;text-align:left;margin-left:-30pt;margin-top:115.35pt;width:228pt;height:3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">
            <v:textbox style="mso-next-textbox:#Прямоугольник 28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  <w:t>Имеются основания для отказа в приеме документов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rect id="Прямоугольник 27" o:spid="_x0000_s1032" style="position:absolute;left:0;text-align:left;margin-left:252pt;margin-top:115.35pt;width:209.2pt;height:3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">
            <v:textbox style="mso-next-textbox:#Прямоугольник 27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  <w:t>Отказ в приеме документов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31" o:spid="_x0000_s1033" type="#_x0000_t32" style="position:absolute;left:0;text-align:left;margin-left:90pt;margin-top:27.4pt;width:.05pt;height:22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32" o:spid="_x0000_s1034" type="#_x0000_t32" style="position:absolute;left:0;text-align:left;margin-left:342pt;margin-top:27.4pt;width:.05pt;height:22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44p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11" o:spid="_x0000_s1035" type="#_x0000_t32" style="position:absolute;left:0;text-align:left;margin-left:162pt;margin-top:300.15pt;width:0;height:5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rect id="Прямоугольник 30" o:spid="_x0000_s1036" style="position:absolute;left:0;text-align:left;margin-left:18pt;margin-top:53.8pt;width:423pt;height:3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">
            <v:textbox style="mso-next-textbox:#Прямоугольник 30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Проверка документов 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25" o:spid="_x0000_s1037" type="#_x0000_t32" style="position:absolute;left:0;text-align:left;margin-left:207pt;margin-top:133.05pt;width:4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29" o:spid="_x0000_s1038" type="#_x0000_t32" style="position:absolute;left:0;text-align:left;margin-left:90pt;margin-top:88.95pt;width:.05pt;height:22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8a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6" o:spid="_x0000_s1039" type="#_x0000_t202" style="position:absolute;left:0;text-align:left;margin-left:207pt;margin-top:115.35pt;width:36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" filled="f" stroked="f">
            <v:textbox style="mso-next-textbox:#Поле 26">
              <w:txbxContent>
                <w:p w:rsidR="006766E9" w:rsidRPr="006869FC" w:rsidRDefault="006766E9" w:rsidP="00CC38D6">
                  <w:pPr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D0D0D"/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shape id="Поле 24" o:spid="_x0000_s1040" type="#_x0000_t202" style="position:absolute;left:0;text-align:left;margin-left:54pt;margin-top:150.45pt;width:36pt;height:30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" filled="f" stroked="f">
            <v:textbox style="mso-next-textbox:#Поле 24">
              <w:txbxContent>
                <w:p w:rsidR="006766E9" w:rsidRPr="006869FC" w:rsidRDefault="006766E9" w:rsidP="00CC38D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t xml:space="preserve"> нет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rect id="Прямоугольник 19" o:spid="_x0000_s1041" style="position:absolute;left:0;text-align:left;margin-left:-27pt;margin-top:220.95pt;width:234pt;height:41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">
            <v:textbox style="mso-next-textbox:#Прямоугольник 19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Имеется необходимость получения дополнительных документов (сведений)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17" o:spid="_x0000_s1042" type="#_x0000_t32" style="position:absolute;left:0;text-align:left;margin-left:211.2pt;margin-top:238.65pt;width:4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оле 18" o:spid="_x0000_s1043" type="#_x0000_t202" style="position:absolute;left:0;text-align:left;margin-left:3in;margin-top:220.95pt;width:36pt;height:27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" filled="f" stroked="f">
            <v:textbox style="mso-next-textbox:#Поле 18">
              <w:txbxContent>
                <w:p w:rsidR="006766E9" w:rsidRDefault="006766E9" w:rsidP="00CC38D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16" o:spid="_x0000_s1044" type="#_x0000_t32" style="position:absolute;left:0;text-align:left;margin-left:90pt;margin-top:256.35pt;width:0;height: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"/>
        </w:pict>
      </w:r>
      <w:r w:rsidRPr="008D4BD2">
        <w:rPr>
          <w:rFonts w:eastAsiaTheme="minorHAnsi"/>
          <w:lang w:eastAsia="en-US"/>
        </w:rPr>
        <w:pict>
          <v:shape id="Поле 14" o:spid="_x0000_s1045" type="#_x0000_t202" style="position:absolute;left:0;text-align:left;margin-left:54pt;margin-top:265.05pt;width:36pt;height:30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" filled="f" stroked="f">
            <v:textbox style="mso-next-textbox:#Поле 14">
              <w:txbxContent>
                <w:p w:rsidR="006766E9" w:rsidRDefault="006766E9" w:rsidP="00CC38D6">
                  <w:r>
                    <w:t xml:space="preserve"> нет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15" o:spid="_x0000_s1046" type="#_x0000_t32" style="position:absolute;left:0;text-align:left;margin-left:369pt;margin-top:265.05pt;width:0;height:1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rect id="Прямоугольник 13" o:spid="_x0000_s1047" style="position:absolute;left:0;text-align:left;margin-left:261pt;margin-top:282.75pt;width:200.2pt;height:41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">
            <v:textbox style="mso-next-textbox:#Прямоугольник 13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Рассмотрение материалов с учетом полученных данных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8" o:spid="_x0000_s1048" type="#_x0000_t32" style="position:absolute;left:0;text-align:left;margin-left:117pt;margin-top:388.35pt;width:0;height:36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9" o:spid="_x0000_s1049" type="#_x0000_t32" style="position:absolute;left:0;text-align:left;margin-left:324pt;margin-top:388.35pt;width:0;height:36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оле 6" o:spid="_x0000_s1050" type="#_x0000_t202" style="position:absolute;left:0;text-align:left;margin-left:324pt;margin-top:397.05pt;width:36pt;height:30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" filled="f" stroked="f">
            <v:textbox style="mso-next-textbox:#Поле 6">
              <w:txbxContent>
                <w:p w:rsidR="006766E9" w:rsidRDefault="006766E9" w:rsidP="00CC38D6">
                  <w:r>
                    <w:t xml:space="preserve"> нет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shape id="Поле 7" o:spid="_x0000_s1051" type="#_x0000_t202" style="position:absolute;left:0;text-align:left;margin-left:81pt;margin-top:397.05pt;width:36pt;height:2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" filled="f" stroked="f">
            <v:textbox style="mso-next-textbox:#Поле 7">
              <w:txbxContent>
                <w:p w:rsidR="006766E9" w:rsidRDefault="006766E9" w:rsidP="00CC38D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 w:rsidRPr="008D4BD2">
        <w:rPr>
          <w:rFonts w:eastAsiaTheme="minorHAnsi"/>
          <w:lang w:eastAsia="en-US"/>
        </w:rPr>
        <w:pict>
          <v:rect id="Прямоугольник 4" o:spid="_x0000_s1052" style="position:absolute;left:0;text-align:left;margin-left:0;margin-top:423.45pt;width:225pt;height:44.9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">
            <v:textbox style="mso-next-textbox:#Прямоугольник 4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rect id="Прямоугольник 5" o:spid="_x0000_s1053" style="position:absolute;left:0;text-align:left;margin-left:236.2pt;margin-top:423.45pt;width:225pt;height:36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">
            <v:textbox style="mso-next-textbox:#Прямоугольник 5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Предоставление муниципальной услуги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rect id="Прямоугольник 1" o:spid="_x0000_s1054" style="position:absolute;left:0;text-align:left;margin-left:128.95pt;margin-top:471.3pt;width:225pt;height:3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">
            <v:textbox style="mso-next-textbox:#Прямоугольник 1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Выдача результатов муниципальной услуги</w:t>
                  </w:r>
                </w:p>
              </w:txbxContent>
            </v:textbox>
          </v:rect>
        </w:pict>
      </w:r>
      <w:r w:rsidRPr="008D4BD2">
        <w:rPr>
          <w:rFonts w:eastAsiaTheme="minorHAnsi"/>
          <w:lang w:eastAsia="en-US"/>
        </w:rPr>
        <w:pict>
          <v:shape id="Прямая со стрелкой 2" o:spid="_x0000_s1055" type="#_x0000_t32" style="position:absolute;left:0;text-align:left;margin-left:225pt;margin-top:454.25pt;width:15.95pt;height:19.6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3" o:spid="_x0000_s1056" type="#_x0000_t32" style="position:absolute;left:0;text-align:left;margin-left:240.95pt;margin-top:454.25pt;width:20.05pt;height:19.6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">
            <v:stroke endarrow="open"/>
          </v:shape>
        </w:pict>
      </w:r>
      <w:r w:rsidRPr="008D4BD2">
        <w:rPr>
          <w:rFonts w:eastAsiaTheme="minorHAnsi"/>
          <w:lang w:eastAsia="en-US"/>
        </w:rPr>
        <w:pict>
          <v:shape id="Прямая со стрелкой 12" o:spid="_x0000_s1057" type="#_x0000_t32" style="position:absolute;left:0;text-align:left;margin-left:90.05pt;margin-top:300.15pt;width:170.9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">
            <v:stroke endarrow="open"/>
          </v:shape>
        </w:pic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8D4BD2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  <w:r w:rsidRPr="008D4BD2">
        <w:rPr>
          <w:rFonts w:eastAsiaTheme="minorHAnsi"/>
          <w:lang w:eastAsia="en-US"/>
        </w:rPr>
        <w:pict>
          <v:rect id="Прямоугольник 20" o:spid="_x0000_s1058" style="position:absolute;left:0;text-align:left;margin-left:257pt;margin-top:.15pt;width:204.2pt;height:49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">
            <v:textbox style="mso-next-textbox:#Прямоугольник 20">
              <w:txbxContent>
                <w:p w:rsidR="006766E9" w:rsidRPr="006869FC" w:rsidRDefault="006766E9" w:rsidP="00CC38D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869F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Формирование и направление межведомственных запросов, получение</w:t>
                  </w:r>
                  <w:r w:rsidRPr="006869FC">
                    <w:rPr>
                      <w:rFonts w:ascii="Arial" w:hAnsi="Arial" w:cs="Arial"/>
                      <w:sz w:val="24"/>
                      <w:szCs w:val="24"/>
                    </w:rPr>
                    <w:t xml:space="preserve"> ответов</w:t>
                  </w:r>
                </w:p>
              </w:txbxContent>
            </v:textbox>
          </v:rect>
        </w:pic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042EB3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к административному регламенту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по предоставлению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услуги «Прием документов, а также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выдача решений о переводе или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об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отказе в переводе жилого помещения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в</w:t>
      </w:r>
      <w:proofErr w:type="gramEnd"/>
      <w:r w:rsidRPr="006869FC">
        <w:rPr>
          <w:rFonts w:ascii="Arial" w:eastAsia="Times New Roman" w:hAnsi="Arial" w:cs="Arial"/>
          <w:sz w:val="24"/>
          <w:szCs w:val="24"/>
        </w:rPr>
        <w:t xml:space="preserve"> </w:t>
      </w:r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нежилое помещение или </w:t>
      </w:r>
      <w:proofErr w:type="gramStart"/>
      <w:r w:rsidRPr="006869FC">
        <w:rPr>
          <w:rFonts w:ascii="Arial" w:eastAsia="Times New Roman" w:hAnsi="Arial" w:cs="Arial"/>
          <w:sz w:val="24"/>
          <w:szCs w:val="24"/>
        </w:rPr>
        <w:t>нежилого</w:t>
      </w:r>
      <w:proofErr w:type="gramEnd"/>
    </w:p>
    <w:p w:rsidR="00CC38D6" w:rsidRPr="006869FC" w:rsidRDefault="00CC38D6" w:rsidP="00CC38D6">
      <w:pPr>
        <w:pStyle w:val="a4"/>
        <w:jc w:val="right"/>
        <w:rPr>
          <w:rFonts w:ascii="Arial" w:eastAsia="Times New Roman" w:hAnsi="Arial" w:cs="Arial"/>
          <w:sz w:val="24"/>
          <w:szCs w:val="24"/>
        </w:rPr>
      </w:pPr>
      <w:r w:rsidRPr="006869FC">
        <w:rPr>
          <w:rFonts w:ascii="Arial" w:eastAsia="Times New Roman" w:hAnsi="Arial" w:cs="Arial"/>
          <w:sz w:val="24"/>
          <w:szCs w:val="24"/>
        </w:rPr>
        <w:t xml:space="preserve"> помещения в жилое помещение»</w:t>
      </w:r>
    </w:p>
    <w:p w:rsidR="00CC38D6" w:rsidRDefault="00CC38D6" w:rsidP="00CC38D6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color w:val="0D0D0D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985"/>
        <w:gridCol w:w="985"/>
        <w:gridCol w:w="985"/>
        <w:gridCol w:w="154"/>
        <w:gridCol w:w="503"/>
        <w:gridCol w:w="1398"/>
        <w:gridCol w:w="849"/>
        <w:gridCol w:w="1532"/>
        <w:gridCol w:w="858"/>
        <w:gridCol w:w="388"/>
      </w:tblGrid>
      <w:tr w:rsidR="00CC38D6" w:rsidTr="006766E9">
        <w:trPr>
          <w:trHeight w:val="630"/>
        </w:trPr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Расписка в получении документов</w:t>
            </w:r>
          </w:p>
        </w:tc>
      </w:tr>
      <w:tr w:rsidR="00CC38D6" w:rsidTr="006766E9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</w:t>
            </w:r>
            <w:proofErr w:type="spellEnd"/>
            <w:proofErr w:type="gramEnd"/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/</w:t>
            </w:r>
            <w:proofErr w:type="spellStart"/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Наименование и реквизиты документов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Количество экземпляров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Количество листов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Pr="006869FC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proofErr w:type="spellStart"/>
            <w:r w:rsidRPr="006869FC"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Ппримечание</w:t>
            </w:r>
            <w:proofErr w:type="spellEnd"/>
          </w:p>
        </w:tc>
      </w:tr>
      <w:tr w:rsidR="00CC38D6" w:rsidTr="006766E9">
        <w:trPr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Default="00CC38D6" w:rsidP="006766E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Default="00CC38D6" w:rsidP="006766E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подлинник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копия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в подлиннике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в копии</w:t>
            </w: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D6" w:rsidRDefault="00CC38D6" w:rsidP="006766E9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2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3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4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5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6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7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8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9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5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1</w:t>
            </w:r>
          </w:p>
        </w:tc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 </w:t>
            </w:r>
          </w:p>
        </w:tc>
      </w:tr>
      <w:tr w:rsidR="00CC38D6" w:rsidTr="006766E9">
        <w:trPr>
          <w:trHeight w:val="420"/>
        </w:trPr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63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___________________________________________________________</w:t>
            </w:r>
          </w:p>
        </w:tc>
      </w:tr>
      <w:tr w:rsidR="00CC38D6" w:rsidTr="006766E9">
        <w:trPr>
          <w:trHeight w:val="36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__________________________________________________________</w:t>
            </w:r>
          </w:p>
        </w:tc>
      </w:tr>
      <w:tr w:rsidR="00CC38D6" w:rsidTr="006766E9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2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 xml:space="preserve">                                         (должность, Ф.И.О. специалиста принявшего документы)     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</w:tr>
      <w:tr w:rsidR="00CC38D6" w:rsidTr="006766E9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</w:tr>
      <w:tr w:rsidR="00CC38D6" w:rsidTr="006766E9">
        <w:trPr>
          <w:trHeight w:val="255"/>
        </w:trPr>
        <w:tc>
          <w:tcPr>
            <w:tcW w:w="4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50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" ____" _______________ 20___ год</w:t>
            </w:r>
          </w:p>
        </w:tc>
      </w:tr>
      <w:tr w:rsidR="00CC38D6" w:rsidTr="006766E9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</w:tr>
      <w:tr w:rsidR="00CC38D6" w:rsidTr="006766E9">
        <w:trPr>
          <w:trHeight w:val="45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863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>Расписку получил _______________________________/____________</w:t>
            </w:r>
          </w:p>
        </w:tc>
      </w:tr>
      <w:tr w:rsidR="00CC38D6" w:rsidTr="006766E9">
        <w:trPr>
          <w:trHeight w:val="22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54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/>
                <w:sz w:val="24"/>
                <w:szCs w:val="24"/>
              </w:rPr>
              <w:t xml:space="preserve">       (Ф.И.О., подпись заявителя)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C38D6" w:rsidRDefault="00CC38D6" w:rsidP="006766E9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Arial" w:eastAsia="Times New Roman" w:hAnsi="Arial" w:cs="Arial"/>
                <w:color w:val="0D0D0D"/>
                <w:sz w:val="24"/>
                <w:szCs w:val="24"/>
              </w:rPr>
            </w:pPr>
          </w:p>
        </w:tc>
      </w:tr>
    </w:tbl>
    <w:p w:rsidR="00CC38D6" w:rsidRDefault="00CC38D6" w:rsidP="00CC38D6">
      <w:pPr>
        <w:rPr>
          <w:rFonts w:eastAsiaTheme="minorHAnsi"/>
          <w:lang w:eastAsia="en-US"/>
        </w:rPr>
      </w:pPr>
    </w:p>
    <w:p w:rsidR="00A176A6" w:rsidRDefault="00A176A6"/>
    <w:sectPr w:rsidR="00A176A6" w:rsidSect="006766E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86"/>
    <w:family w:val="swiss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426"/>
        </w:tabs>
        <w:ind w:left="426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308065E"/>
    <w:multiLevelType w:val="multilevel"/>
    <w:tmpl w:val="C05AEF78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>
    <w:nsid w:val="097F0957"/>
    <w:multiLevelType w:val="multilevel"/>
    <w:tmpl w:val="DE9C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47242"/>
    <w:multiLevelType w:val="multilevel"/>
    <w:tmpl w:val="560A3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1C42BF"/>
    <w:multiLevelType w:val="multilevel"/>
    <w:tmpl w:val="9E1E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990780"/>
    <w:multiLevelType w:val="hybridMultilevel"/>
    <w:tmpl w:val="D4EAD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71763"/>
    <w:multiLevelType w:val="multilevel"/>
    <w:tmpl w:val="1166D620"/>
    <w:lvl w:ilvl="0">
      <w:start w:val="1"/>
      <w:numFmt w:val="decimal"/>
      <w:lvlText w:val="%1."/>
      <w:lvlJc w:val="left"/>
      <w:pPr>
        <w:ind w:left="390" w:hanging="390"/>
      </w:pPr>
      <w:rPr>
        <w:b/>
        <w:color w:val="365F91" w:themeColor="accent1" w:themeShade="BF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b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b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b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b/>
        <w:color w:val="365F91" w:themeColor="accent1" w:themeShade="BF"/>
      </w:rPr>
    </w:lvl>
  </w:abstractNum>
  <w:abstractNum w:abstractNumId="9">
    <w:nsid w:val="327864D0"/>
    <w:multiLevelType w:val="multilevel"/>
    <w:tmpl w:val="749E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E5995"/>
    <w:multiLevelType w:val="multilevel"/>
    <w:tmpl w:val="E292A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21673"/>
    <w:multiLevelType w:val="hybridMultilevel"/>
    <w:tmpl w:val="784C6292"/>
    <w:lvl w:ilvl="0" w:tplc="4F44425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23165F"/>
    <w:multiLevelType w:val="multilevel"/>
    <w:tmpl w:val="EFF07EC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71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13">
    <w:nsid w:val="3EB90694"/>
    <w:multiLevelType w:val="multilevel"/>
    <w:tmpl w:val="25766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470FF7"/>
    <w:multiLevelType w:val="multilevel"/>
    <w:tmpl w:val="4452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302583"/>
    <w:multiLevelType w:val="multilevel"/>
    <w:tmpl w:val="7242E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536119"/>
    <w:multiLevelType w:val="hybridMultilevel"/>
    <w:tmpl w:val="FC54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777AA"/>
    <w:multiLevelType w:val="hybridMultilevel"/>
    <w:tmpl w:val="16D40542"/>
    <w:lvl w:ilvl="0" w:tplc="74A8E9E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8154075"/>
    <w:multiLevelType w:val="multilevel"/>
    <w:tmpl w:val="FE5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67557D"/>
    <w:multiLevelType w:val="multilevel"/>
    <w:tmpl w:val="151C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D56F99"/>
    <w:multiLevelType w:val="multilevel"/>
    <w:tmpl w:val="2458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644EF6"/>
    <w:multiLevelType w:val="multilevel"/>
    <w:tmpl w:val="F13AC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4735A8"/>
    <w:multiLevelType w:val="hybridMultilevel"/>
    <w:tmpl w:val="34BA0A7C"/>
    <w:lvl w:ilvl="0" w:tplc="14626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8A4194"/>
    <w:multiLevelType w:val="multilevel"/>
    <w:tmpl w:val="F980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2A4452"/>
    <w:multiLevelType w:val="multilevel"/>
    <w:tmpl w:val="70501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0"/>
  </w:num>
  <w:num w:numId="6">
    <w:abstractNumId w:val="17"/>
  </w:num>
  <w:num w:numId="7">
    <w:abstractNumId w:val="18"/>
  </w:num>
  <w:num w:numId="8">
    <w:abstractNumId w:val="1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1"/>
  </w:num>
  <w:num w:numId="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6"/>
  </w:num>
  <w:num w:numId="21">
    <w:abstractNumId w:val="11"/>
  </w:num>
  <w:num w:numId="22">
    <w:abstractNumId w:val="14"/>
  </w:num>
  <w:num w:numId="23">
    <w:abstractNumId w:val="24"/>
  </w:num>
  <w:num w:numId="24">
    <w:abstractNumId w:val="22"/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CC38D6"/>
    <w:rsid w:val="004315DC"/>
    <w:rsid w:val="006766E9"/>
    <w:rsid w:val="006869FC"/>
    <w:rsid w:val="008D4BD2"/>
    <w:rsid w:val="00A176A6"/>
    <w:rsid w:val="00CC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6" type="connector" idref="#Прямая со стрелкой 29"/>
        <o:r id="V:Rule17" type="connector" idref="#Прямая со стрелкой 31"/>
        <o:r id="V:Rule18" type="connector" idref="#Прямая со стрелкой 21"/>
        <o:r id="V:Rule19" type="connector" idref="#Прямая со стрелкой 17"/>
        <o:r id="V:Rule20" type="connector" idref="#Прямая со стрелкой 23"/>
        <o:r id="V:Rule21" type="connector" idref="#Прямая со стрелкой 11"/>
        <o:r id="V:Rule22" type="connector" idref="#Прямая со стрелкой 16"/>
        <o:r id="V:Rule23" type="connector" idref="#Прямая со стрелкой 12"/>
        <o:r id="V:Rule24" type="connector" idref="#Прямая со стрелкой 9"/>
        <o:r id="V:Rule25" type="connector" idref="#Прямая со стрелкой 3"/>
        <o:r id="V:Rule26" type="connector" idref="#Прямая со стрелкой 32"/>
        <o:r id="V:Rule27" type="connector" idref="#Прямая со стрелкой 2"/>
        <o:r id="V:Rule28" type="connector" idref="#Прямая со стрелкой 25"/>
        <o:r id="V:Rule29" type="connector" idref="#Прямая со стрелкой 8"/>
        <o:r id="V:Rule30" type="connector" idref="#Прямая со стрелкой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D2"/>
  </w:style>
  <w:style w:type="paragraph" w:styleId="1">
    <w:name w:val="heading 1"/>
    <w:basedOn w:val="a"/>
    <w:next w:val="a"/>
    <w:link w:val="10"/>
    <w:qFormat/>
    <w:rsid w:val="00CC38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38D6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CC38D6"/>
    <w:pPr>
      <w:tabs>
        <w:tab w:val="num" w:pos="3600"/>
      </w:tabs>
      <w:suppressAutoHyphens/>
      <w:spacing w:before="240" w:after="60" w:line="240" w:lineRule="auto"/>
      <w:ind w:left="3600" w:hanging="360"/>
      <w:outlineLvl w:val="4"/>
    </w:pPr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8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38D6"/>
    <w:rPr>
      <w:rFonts w:ascii="Arial" w:eastAsia="Times New Roman" w:hAnsi="Arial" w:cs="Arial"/>
      <w:b/>
      <w:bCs/>
      <w:i/>
      <w:iCs/>
      <w:kern w:val="2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CC38D6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ar-SA"/>
    </w:rPr>
  </w:style>
  <w:style w:type="table" w:styleId="a3">
    <w:name w:val="Table Grid"/>
    <w:basedOn w:val="a1"/>
    <w:rsid w:val="00CC38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C38D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C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38D6"/>
    <w:rPr>
      <w:b/>
      <w:bCs/>
    </w:rPr>
  </w:style>
  <w:style w:type="paragraph" w:styleId="a7">
    <w:name w:val="List Paragraph"/>
    <w:basedOn w:val="a"/>
    <w:uiPriority w:val="34"/>
    <w:qFormat/>
    <w:rsid w:val="00CC38D6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CC38D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C38D6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semiHidden/>
    <w:unhideWhenUsed/>
    <w:rsid w:val="00CC3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CC38D6"/>
    <w:rPr>
      <w:rFonts w:ascii="Consolas" w:hAnsi="Consolas"/>
      <w:sz w:val="20"/>
      <w:szCs w:val="20"/>
    </w:rPr>
  </w:style>
  <w:style w:type="paragraph" w:styleId="aa">
    <w:name w:val="header"/>
    <w:basedOn w:val="a"/>
    <w:link w:val="11"/>
    <w:semiHidden/>
    <w:unhideWhenUsed/>
    <w:rsid w:val="00CC38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semiHidden/>
    <w:rsid w:val="00CC38D6"/>
  </w:style>
  <w:style w:type="paragraph" w:styleId="ac">
    <w:name w:val="footer"/>
    <w:basedOn w:val="a"/>
    <w:link w:val="12"/>
    <w:semiHidden/>
    <w:unhideWhenUsed/>
    <w:rsid w:val="00CC38D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d">
    <w:name w:val="Нижний колонтитул Знак"/>
    <w:basedOn w:val="a0"/>
    <w:link w:val="ac"/>
    <w:semiHidden/>
    <w:rsid w:val="00CC38D6"/>
  </w:style>
  <w:style w:type="paragraph" w:styleId="ae">
    <w:name w:val="Body Text"/>
    <w:basedOn w:val="a"/>
    <w:link w:val="af"/>
    <w:semiHidden/>
    <w:unhideWhenUsed/>
    <w:rsid w:val="00CC38D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CC38D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0">
    <w:name w:val="List"/>
    <w:basedOn w:val="ae"/>
    <w:semiHidden/>
    <w:unhideWhenUsed/>
    <w:rsid w:val="00CC38D6"/>
    <w:rPr>
      <w:rFonts w:cs="Mangal"/>
    </w:rPr>
  </w:style>
  <w:style w:type="paragraph" w:styleId="af1">
    <w:name w:val="Subtitle"/>
    <w:basedOn w:val="a"/>
    <w:next w:val="a"/>
    <w:link w:val="af2"/>
    <w:qFormat/>
    <w:rsid w:val="00CC38D6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CC38D6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af3">
    <w:name w:val="Title"/>
    <w:basedOn w:val="a"/>
    <w:next w:val="af1"/>
    <w:link w:val="af4"/>
    <w:qFormat/>
    <w:rsid w:val="00CC38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character" w:customStyle="1" w:styleId="af4">
    <w:name w:val="Название Знак"/>
    <w:basedOn w:val="a0"/>
    <w:link w:val="af3"/>
    <w:rsid w:val="00CC38D6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af5">
    <w:name w:val="Заголовок"/>
    <w:basedOn w:val="a"/>
    <w:next w:val="ae"/>
    <w:rsid w:val="00CC38D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ar-SA"/>
    </w:rPr>
  </w:style>
  <w:style w:type="paragraph" w:customStyle="1" w:styleId="21">
    <w:name w:val="Название2"/>
    <w:basedOn w:val="a"/>
    <w:rsid w:val="00CC38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22">
    <w:name w:val="Указатель2"/>
    <w:basedOn w:val="a"/>
    <w:rsid w:val="00CC38D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13">
    <w:name w:val="Название1"/>
    <w:basedOn w:val="a"/>
    <w:rsid w:val="00CC38D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ar-SA"/>
    </w:rPr>
  </w:style>
  <w:style w:type="paragraph" w:customStyle="1" w:styleId="14">
    <w:name w:val="Указатель1"/>
    <w:basedOn w:val="a"/>
    <w:rsid w:val="00CC38D6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ar-SA"/>
    </w:rPr>
  </w:style>
  <w:style w:type="paragraph" w:customStyle="1" w:styleId="af6">
    <w:name w:val="Знак"/>
    <w:basedOn w:val="a"/>
    <w:rsid w:val="00CC38D6"/>
    <w:pPr>
      <w:tabs>
        <w:tab w:val="left" w:pos="1134"/>
      </w:tabs>
      <w:suppressAutoHyphens/>
      <w:spacing w:after="160" w:line="240" w:lineRule="exact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ConsPlusNormal">
    <w:name w:val="ConsPlusNormal"/>
    <w:uiPriority w:val="99"/>
    <w:rsid w:val="00CC38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af7">
    <w:name w:val="Прижатый влево"/>
    <w:basedOn w:val="a"/>
    <w:next w:val="a"/>
    <w:rsid w:val="00CC38D6"/>
    <w:pPr>
      <w:suppressAutoHyphens/>
      <w:autoSpaceDE w:val="0"/>
      <w:spacing w:after="0" w:line="240" w:lineRule="auto"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customStyle="1" w:styleId="af8">
    <w:name w:val="Заголовок Приложения"/>
    <w:basedOn w:val="2"/>
    <w:rsid w:val="00CC38D6"/>
    <w:pPr>
      <w:keepLines/>
      <w:tabs>
        <w:tab w:val="clear" w:pos="1440"/>
      </w:tabs>
      <w:spacing w:before="120" w:after="240" w:line="360" w:lineRule="auto"/>
      <w:ind w:left="0" w:firstLine="0"/>
    </w:pPr>
    <w:rPr>
      <w:i w:val="0"/>
      <w:color w:val="000000"/>
    </w:rPr>
  </w:style>
  <w:style w:type="paragraph" w:customStyle="1" w:styleId="ConsPlusNonformat">
    <w:name w:val="ConsPlusNonformat"/>
    <w:uiPriority w:val="99"/>
    <w:rsid w:val="00CC38D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15">
    <w:name w:val="Текст1"/>
    <w:basedOn w:val="a"/>
    <w:rsid w:val="00CC38D6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CC38D6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6">
    <w:name w:val="Цитата1"/>
    <w:basedOn w:val="a"/>
    <w:rsid w:val="00CC38D6"/>
    <w:pPr>
      <w:suppressAutoHyphens/>
      <w:spacing w:after="0" w:line="240" w:lineRule="auto"/>
      <w:ind w:left="-426" w:right="-142" w:firstLine="426"/>
      <w:jc w:val="center"/>
    </w:pPr>
    <w:rPr>
      <w:rFonts w:ascii="Times New Roman" w:eastAsia="Times New Roman" w:hAnsi="Times New Roman" w:cs="Times New Roman"/>
      <w:b/>
      <w:caps/>
      <w:kern w:val="2"/>
      <w:sz w:val="40"/>
      <w:szCs w:val="20"/>
      <w:lang w:eastAsia="ar-SA"/>
    </w:rPr>
  </w:style>
  <w:style w:type="paragraph" w:customStyle="1" w:styleId="Style3">
    <w:name w:val="Style3"/>
    <w:basedOn w:val="a"/>
    <w:rsid w:val="00CC38D6"/>
    <w:pPr>
      <w:widowControl w:val="0"/>
      <w:suppressAutoHyphens/>
      <w:autoSpaceDE w:val="0"/>
      <w:spacing w:after="0" w:line="323" w:lineRule="exac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5">
    <w:name w:val="Style5"/>
    <w:basedOn w:val="a"/>
    <w:rsid w:val="00CC38D6"/>
    <w:pPr>
      <w:widowControl w:val="0"/>
      <w:suppressAutoHyphens/>
      <w:autoSpaceDE w:val="0"/>
      <w:spacing w:after="0" w:line="323" w:lineRule="exact"/>
      <w:ind w:firstLine="715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Style9">
    <w:name w:val="Style9"/>
    <w:basedOn w:val="a"/>
    <w:rsid w:val="00CC38D6"/>
    <w:pPr>
      <w:widowControl w:val="0"/>
      <w:suppressAutoHyphens/>
      <w:autoSpaceDE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CC38D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kern w:val="2"/>
      <w:sz w:val="20"/>
      <w:szCs w:val="20"/>
      <w:lang w:eastAsia="ar-SA"/>
    </w:rPr>
  </w:style>
  <w:style w:type="paragraph" w:customStyle="1" w:styleId="af9">
    <w:name w:val="Содержимое таблицы"/>
    <w:basedOn w:val="a"/>
    <w:rsid w:val="00CC38D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CC38D6"/>
    <w:pPr>
      <w:jc w:val="center"/>
    </w:pPr>
    <w:rPr>
      <w:b/>
      <w:bCs/>
    </w:rPr>
  </w:style>
  <w:style w:type="paragraph" w:customStyle="1" w:styleId="materialtext1">
    <w:name w:val="material_text1"/>
    <w:basedOn w:val="a"/>
    <w:rsid w:val="00CC38D6"/>
    <w:pPr>
      <w:suppressAutoHyphens/>
      <w:spacing w:before="280" w:after="280" w:line="312" w:lineRule="atLeast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Textbody">
    <w:name w:val="Text body"/>
    <w:basedOn w:val="a"/>
    <w:rsid w:val="00CC38D6"/>
    <w:pPr>
      <w:widowControl w:val="0"/>
      <w:suppressAutoHyphens/>
      <w:spacing w:after="120" w:line="100" w:lineRule="atLeast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character" w:customStyle="1" w:styleId="Absatz-Standardschriftart">
    <w:name w:val="Absatz-Standardschriftart"/>
    <w:rsid w:val="00CC38D6"/>
  </w:style>
  <w:style w:type="character" w:customStyle="1" w:styleId="WW-Absatz-Standardschriftart">
    <w:name w:val="WW-Absatz-Standardschriftart"/>
    <w:rsid w:val="00CC38D6"/>
  </w:style>
  <w:style w:type="character" w:customStyle="1" w:styleId="WW-Absatz-Standardschriftart1">
    <w:name w:val="WW-Absatz-Standardschriftart1"/>
    <w:rsid w:val="00CC38D6"/>
  </w:style>
  <w:style w:type="character" w:customStyle="1" w:styleId="WW-Absatz-Standardschriftart11">
    <w:name w:val="WW-Absatz-Standardschriftart11"/>
    <w:rsid w:val="00CC38D6"/>
  </w:style>
  <w:style w:type="character" w:customStyle="1" w:styleId="WW-Absatz-Standardschriftart111">
    <w:name w:val="WW-Absatz-Standardschriftart111"/>
    <w:rsid w:val="00CC38D6"/>
  </w:style>
  <w:style w:type="character" w:customStyle="1" w:styleId="WW-Absatz-Standardschriftart1111">
    <w:name w:val="WW-Absatz-Standardschriftart1111"/>
    <w:rsid w:val="00CC38D6"/>
  </w:style>
  <w:style w:type="character" w:customStyle="1" w:styleId="WW-Absatz-Standardschriftart11111">
    <w:name w:val="WW-Absatz-Standardschriftart11111"/>
    <w:rsid w:val="00CC38D6"/>
  </w:style>
  <w:style w:type="character" w:customStyle="1" w:styleId="23">
    <w:name w:val="Основной шрифт абзаца2"/>
    <w:rsid w:val="00CC38D6"/>
  </w:style>
  <w:style w:type="character" w:customStyle="1" w:styleId="17">
    <w:name w:val="Основной шрифт абзаца1"/>
    <w:rsid w:val="00CC38D6"/>
  </w:style>
  <w:style w:type="character" w:customStyle="1" w:styleId="afb">
    <w:name w:val="Текст Знак"/>
    <w:rsid w:val="00CC38D6"/>
    <w:rPr>
      <w:rFonts w:ascii="Courier New" w:hAnsi="Courier New" w:cs="Courier New" w:hint="default"/>
      <w:lang w:val="ru-RU" w:eastAsia="ar-SA" w:bidi="ar-SA"/>
    </w:rPr>
  </w:style>
  <w:style w:type="character" w:customStyle="1" w:styleId="FontStyle15">
    <w:name w:val="Font Style15"/>
    <w:rsid w:val="00CC38D6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rsid w:val="00CC38D6"/>
    <w:rPr>
      <w:rFonts w:ascii="Arial" w:hAnsi="Arial" w:cs="Arial" w:hint="default"/>
      <w:lang w:val="ru-RU" w:eastAsia="ar-SA" w:bidi="ar-SA"/>
    </w:rPr>
  </w:style>
  <w:style w:type="character" w:customStyle="1" w:styleId="num">
    <w:name w:val="num"/>
    <w:basedOn w:val="17"/>
    <w:rsid w:val="00CC38D6"/>
  </w:style>
  <w:style w:type="character" w:customStyle="1" w:styleId="afc">
    <w:name w:val="Символ нумерации"/>
    <w:rsid w:val="00CC38D6"/>
  </w:style>
  <w:style w:type="character" w:customStyle="1" w:styleId="afd">
    <w:name w:val="Маркеры списка"/>
    <w:rsid w:val="00CC38D6"/>
    <w:rPr>
      <w:rFonts w:ascii="StarSymbol" w:eastAsia="StarSymbol" w:hAnsi="StarSymbol" w:cs="StarSymbol" w:hint="eastAsia"/>
      <w:sz w:val="18"/>
      <w:szCs w:val="18"/>
    </w:rPr>
  </w:style>
  <w:style w:type="character" w:customStyle="1" w:styleId="HTML1">
    <w:name w:val="Стандартный HTML Знак1"/>
    <w:basedOn w:val="a0"/>
    <w:link w:val="HTML"/>
    <w:semiHidden/>
    <w:locked/>
    <w:rsid w:val="00CC38D6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11">
    <w:name w:val="Верхний колонтитул Знак1"/>
    <w:basedOn w:val="a0"/>
    <w:link w:val="aa"/>
    <w:semiHidden/>
    <w:locked/>
    <w:rsid w:val="00CC38D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12">
    <w:name w:val="Нижний колонтитул Знак1"/>
    <w:basedOn w:val="a0"/>
    <w:link w:val="ac"/>
    <w:semiHidden/>
    <w:locked/>
    <w:rsid w:val="00CC38D6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e">
    <w:name w:val="Стандарт"/>
    <w:rsid w:val="00CC38D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u">
    <w:name w:val="u"/>
    <w:basedOn w:val="a"/>
    <w:rsid w:val="00CC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Обычный (веб)3"/>
    <w:basedOn w:val="a"/>
    <w:rsid w:val="00CC38D6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C3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ff">
    <w:name w:val="Основной текст + Полужирный"/>
    <w:rsid w:val="00CC38D6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ConsPlusCell">
    <w:name w:val="ConsPlusCell"/>
    <w:uiPriority w:val="99"/>
    <w:rsid w:val="00CC38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55033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7546;fld=134" TargetMode="External"/><Relationship Id="rId12" Type="http://schemas.openxmlformats.org/officeDocument/2006/relationships/hyperlink" Target="http://pgu.rkur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umakovo@reg-kursk.ru" TargetMode="External"/><Relationship Id="rId11" Type="http://schemas.openxmlformats.org/officeDocument/2006/relationships/hyperlink" Target="consultantplus://offline/ref=D62448603BA7B60B0FEBB148FAB6418109205ECBFD5F0F007495255888E9D53516F02510E857BF6Eq1X4M" TargetMode="External"/><Relationship Id="rId5" Type="http://schemas.openxmlformats.org/officeDocument/2006/relationships/hyperlink" Target="mailto:shumakovo@reg-kursk.ru" TargetMode="External"/><Relationship Id="rId10" Type="http://schemas.openxmlformats.org/officeDocument/2006/relationships/hyperlink" Target="consultantplus://offline/ref=909C5CC6F06363E76D3B485EEB4573A4E5AE016DD8F5C10FB0DC9993561AE72594050539GDH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57956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32</Pages>
  <Words>9797</Words>
  <Characters>55846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2014-11-14T06:09:00Z</dcterms:created>
  <dcterms:modified xsi:type="dcterms:W3CDTF">2014-11-14T06:37:00Z</dcterms:modified>
</cp:coreProperties>
</file>