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32" w:rsidRDefault="00A66332" w:rsidP="00A6633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332" w:rsidRPr="00C609D6" w:rsidRDefault="00A66332" w:rsidP="00A66332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  <w:r w:rsidRPr="00C609D6"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A66332" w:rsidRPr="00C609D6" w:rsidRDefault="00A66332" w:rsidP="00A66332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  <w:r w:rsidRPr="00C609D6">
        <w:rPr>
          <w:rFonts w:ascii="Arial" w:eastAsia="Times New Roman" w:hAnsi="Arial" w:cs="Arial"/>
          <w:b/>
          <w:bCs/>
          <w:sz w:val="32"/>
          <w:szCs w:val="32"/>
        </w:rPr>
        <w:t>КУРСКОГО РАЙОНА КУРСКОЙ ОБЛАСТИ</w:t>
      </w:r>
    </w:p>
    <w:p w:rsidR="00A66332" w:rsidRPr="00C609D6" w:rsidRDefault="00A66332" w:rsidP="00A66332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</w:p>
    <w:p w:rsidR="00A66332" w:rsidRPr="00C609D6" w:rsidRDefault="00A66332" w:rsidP="00A66332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  <w:r w:rsidRPr="00C609D6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A66332" w:rsidRDefault="00A66332" w:rsidP="00A6633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66332" w:rsidRPr="00C609D6" w:rsidRDefault="00A66332" w:rsidP="00C609D6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>от «</w:t>
      </w:r>
      <w:r w:rsidR="00B832F6" w:rsidRPr="00C609D6">
        <w:rPr>
          <w:rFonts w:ascii="Arial" w:eastAsia="Times New Roman" w:hAnsi="Arial" w:cs="Arial"/>
          <w:b/>
          <w:sz w:val="32"/>
          <w:szCs w:val="32"/>
        </w:rPr>
        <w:t>06</w:t>
      </w:r>
      <w:r w:rsidRPr="00C609D6">
        <w:rPr>
          <w:rFonts w:ascii="Arial" w:eastAsia="Times New Roman" w:hAnsi="Arial" w:cs="Arial"/>
          <w:b/>
          <w:sz w:val="32"/>
          <w:szCs w:val="32"/>
        </w:rPr>
        <w:t xml:space="preserve">» февраля 2015 г. № </w:t>
      </w:r>
      <w:r w:rsidR="00B832F6" w:rsidRPr="00C609D6">
        <w:rPr>
          <w:rFonts w:ascii="Arial" w:eastAsia="Times New Roman" w:hAnsi="Arial" w:cs="Arial"/>
          <w:b/>
          <w:sz w:val="32"/>
          <w:szCs w:val="32"/>
        </w:rPr>
        <w:t>09</w:t>
      </w:r>
    </w:p>
    <w:p w:rsidR="00A66332" w:rsidRDefault="00A66332" w:rsidP="00A6633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B40B9" w:rsidRPr="00C609D6" w:rsidRDefault="000B40B9" w:rsidP="00C609D6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>Об утверждении Порядка формирования,</w:t>
      </w:r>
    </w:p>
    <w:p w:rsidR="000B40B9" w:rsidRPr="00C609D6" w:rsidRDefault="000B40B9" w:rsidP="00C609D6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>ведения и утверждения ведомственных перечней</w:t>
      </w:r>
    </w:p>
    <w:p w:rsidR="000B40B9" w:rsidRPr="00C609D6" w:rsidRDefault="000B40B9" w:rsidP="00C609D6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>муниципальных услуг и работ, оказываемых и</w:t>
      </w:r>
    </w:p>
    <w:p w:rsidR="000B40B9" w:rsidRPr="00C609D6" w:rsidRDefault="000B40B9" w:rsidP="00C609D6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proofErr w:type="gramStart"/>
      <w:r w:rsidRPr="00C609D6">
        <w:rPr>
          <w:rFonts w:ascii="Arial" w:eastAsia="Times New Roman" w:hAnsi="Arial" w:cs="Arial"/>
          <w:b/>
          <w:sz w:val="32"/>
          <w:szCs w:val="32"/>
        </w:rPr>
        <w:t>выполняемых</w:t>
      </w:r>
      <w:proofErr w:type="gramEnd"/>
      <w:r w:rsidRPr="00C609D6">
        <w:rPr>
          <w:rFonts w:ascii="Arial" w:eastAsia="Times New Roman" w:hAnsi="Arial" w:cs="Arial"/>
          <w:b/>
          <w:sz w:val="32"/>
          <w:szCs w:val="32"/>
        </w:rPr>
        <w:t xml:space="preserve"> муниципальными учреждениями</w:t>
      </w:r>
    </w:p>
    <w:p w:rsidR="00A66332" w:rsidRPr="00C609D6" w:rsidRDefault="000B40B9" w:rsidP="00C609D6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 xml:space="preserve">Администрации </w:t>
      </w:r>
      <w:r w:rsidR="00A66332" w:rsidRPr="00C609D6">
        <w:rPr>
          <w:rFonts w:ascii="Arial" w:eastAsia="Times New Roman" w:hAnsi="Arial" w:cs="Arial"/>
          <w:b/>
          <w:sz w:val="32"/>
          <w:szCs w:val="32"/>
        </w:rPr>
        <w:t xml:space="preserve">Шумаковского </w:t>
      </w:r>
      <w:r w:rsidRPr="00C609D6">
        <w:rPr>
          <w:rFonts w:ascii="Arial" w:eastAsia="Times New Roman" w:hAnsi="Arial" w:cs="Arial"/>
          <w:b/>
          <w:sz w:val="32"/>
          <w:szCs w:val="32"/>
        </w:rPr>
        <w:t xml:space="preserve"> сельсовета</w:t>
      </w:r>
    </w:p>
    <w:p w:rsidR="000B40B9" w:rsidRPr="00C609D6" w:rsidRDefault="000B40B9" w:rsidP="00C609D6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>Курского района Курской области</w:t>
      </w:r>
    </w:p>
    <w:p w:rsidR="000B40B9" w:rsidRPr="000B40B9" w:rsidRDefault="000B40B9" w:rsidP="000B40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C609D6" w:rsidRDefault="000B40B9" w:rsidP="00C609D6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В соответствии со статьей 69.2. </w:t>
      </w:r>
      <w:proofErr w:type="gramStart"/>
      <w:r w:rsidRPr="00C609D6">
        <w:rPr>
          <w:rFonts w:ascii="Arial" w:eastAsia="Times New Roman" w:hAnsi="Arial" w:cs="Arial"/>
          <w:sz w:val="24"/>
          <w:szCs w:val="24"/>
        </w:rPr>
        <w:t>Бюджетного кодекса Российской Федерации и требованиями, установленными постановлением Правительства Российской Федерации от 26 февраля 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</w:t>
      </w:r>
      <w:proofErr w:type="gramEnd"/>
      <w:r w:rsidRPr="00C609D6">
        <w:rPr>
          <w:rFonts w:ascii="Arial" w:eastAsia="Times New Roman" w:hAnsi="Arial" w:cs="Arial"/>
          <w:sz w:val="24"/>
          <w:szCs w:val="24"/>
        </w:rPr>
        <w:t xml:space="preserve"> работ, оказываемых и выполняемых государственными учреждениями субъектов Российской Федерации (муниципальными учреждениями)» Администрация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 ПОСТАНОВЛЯЕТ:</w:t>
      </w:r>
    </w:p>
    <w:p w:rsidR="000B40B9" w:rsidRPr="00C609D6" w:rsidRDefault="000B40B9" w:rsidP="00C609D6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1. Утвердить прилагаемый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Администрации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 (далее - Порядок).</w:t>
      </w:r>
    </w:p>
    <w:p w:rsidR="000B40B9" w:rsidRPr="00C609D6" w:rsidRDefault="000B40B9" w:rsidP="00C609D6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2. Главным распорядителям средств бюджета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области:</w:t>
      </w: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разработать и утвердить ведомственные перечни муниципальных услуг и работ, оказываемых и выполняемых муниципальными учреждениями Администрации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 в соответствии с Порядком;</w:t>
      </w: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609D6">
        <w:rPr>
          <w:rFonts w:ascii="Arial" w:eastAsia="Times New Roman" w:hAnsi="Arial" w:cs="Arial"/>
          <w:sz w:val="24"/>
          <w:szCs w:val="24"/>
        </w:rPr>
        <w:t xml:space="preserve">определить ответственных должностных лиц, уполномоченных за формирование и ведение ведомственных перечней муниципальных услуг и работ, оказываемых и выполняемых муниципальными учреждениями Администрации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>сельсовета Курского района Курской области, в информационной системе, доступ к которой осуществляется через единый портал бюджетной системы Российской Федерации (</w:t>
      </w:r>
      <w:hyperlink r:id="rId4" w:history="1">
        <w:r w:rsidRPr="00C609D6">
          <w:rPr>
            <w:rFonts w:ascii="Arial" w:eastAsia="Times New Roman" w:hAnsi="Arial" w:cs="Arial"/>
            <w:bCs/>
            <w:sz w:val="24"/>
            <w:szCs w:val="24"/>
            <w:u w:val="single"/>
          </w:rPr>
          <w:t>www.budget.gov.ru</w:t>
        </w:r>
      </w:hyperlink>
      <w:r w:rsidRPr="00C609D6">
        <w:rPr>
          <w:rFonts w:ascii="Arial" w:eastAsia="Times New Roman" w:hAnsi="Arial" w:cs="Arial"/>
          <w:sz w:val="24"/>
          <w:szCs w:val="24"/>
        </w:rPr>
        <w:t>) в информационно-телекоммуникационной сети «Интернет» и по размещению информации о государственных и муниципальных учреждениях (</w:t>
      </w:r>
      <w:hyperlink r:id="rId5" w:history="1">
        <w:r w:rsidRPr="00C609D6">
          <w:rPr>
            <w:rFonts w:ascii="Arial" w:eastAsia="Times New Roman" w:hAnsi="Arial" w:cs="Arial"/>
            <w:bCs/>
            <w:sz w:val="24"/>
            <w:szCs w:val="24"/>
            <w:u w:val="single"/>
          </w:rPr>
          <w:t>www.bus</w:t>
        </w:r>
        <w:proofErr w:type="gramEnd"/>
        <w:r w:rsidRPr="00C609D6">
          <w:rPr>
            <w:rFonts w:ascii="Arial" w:eastAsia="Times New Roman" w:hAnsi="Arial" w:cs="Arial"/>
            <w:bCs/>
            <w:sz w:val="24"/>
            <w:szCs w:val="24"/>
            <w:u w:val="single"/>
          </w:rPr>
          <w:t>.</w:t>
        </w:r>
        <w:proofErr w:type="gramStart"/>
        <w:r w:rsidRPr="00C609D6">
          <w:rPr>
            <w:rFonts w:ascii="Arial" w:eastAsia="Times New Roman" w:hAnsi="Arial" w:cs="Arial"/>
            <w:bCs/>
            <w:sz w:val="24"/>
            <w:szCs w:val="24"/>
            <w:u w:val="single"/>
          </w:rPr>
          <w:t>gov.ru</w:t>
        </w:r>
      </w:hyperlink>
      <w:r w:rsidRPr="00C609D6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:rsidR="000B40B9" w:rsidRPr="00C609D6" w:rsidRDefault="00C609D6" w:rsidP="00C609D6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bCs/>
          <w:sz w:val="24"/>
          <w:szCs w:val="24"/>
        </w:rPr>
        <w:lastRenderedPageBreak/>
        <w:t>3</w:t>
      </w:r>
      <w:r w:rsidR="000B40B9" w:rsidRPr="00C609D6">
        <w:rPr>
          <w:rFonts w:ascii="Arial" w:eastAsia="Times New Roman" w:hAnsi="Arial" w:cs="Arial"/>
          <w:bCs/>
          <w:sz w:val="24"/>
          <w:szCs w:val="24"/>
        </w:rPr>
        <w:t>.</w:t>
      </w:r>
      <w:r w:rsidR="000B40B9" w:rsidRPr="00C609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="000B40B9" w:rsidRPr="00C609D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0B40B9" w:rsidRPr="00C609D6">
        <w:rPr>
          <w:rFonts w:ascii="Arial" w:eastAsia="Times New Roman" w:hAnsi="Arial" w:cs="Arial"/>
          <w:sz w:val="24"/>
          <w:szCs w:val="24"/>
        </w:rPr>
        <w:t xml:space="preserve"> выполнением настоящего постановления возложить на </w:t>
      </w:r>
      <w:r w:rsidR="00A66332" w:rsidRPr="00C609D6">
        <w:rPr>
          <w:rFonts w:ascii="Arial" w:eastAsia="Times New Roman" w:hAnsi="Arial" w:cs="Arial"/>
          <w:sz w:val="24"/>
          <w:szCs w:val="24"/>
        </w:rPr>
        <w:t>заместителя главы</w:t>
      </w:r>
      <w:r w:rsidR="000B40B9" w:rsidRPr="00C609D6">
        <w:rPr>
          <w:rFonts w:ascii="Arial" w:eastAsia="Times New Roman" w:hAnsi="Arial" w:cs="Arial"/>
          <w:sz w:val="24"/>
          <w:szCs w:val="24"/>
        </w:rPr>
        <w:t xml:space="preserve"> Администрации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="000B40B9"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 </w:t>
      </w:r>
      <w:r w:rsidR="00A66332" w:rsidRPr="00C609D6">
        <w:rPr>
          <w:rFonts w:ascii="Arial" w:eastAsia="Times New Roman" w:hAnsi="Arial" w:cs="Arial"/>
          <w:sz w:val="24"/>
          <w:szCs w:val="24"/>
        </w:rPr>
        <w:t>по экономике и финансам Белевцеву И.В.</w:t>
      </w:r>
      <w:r w:rsidR="000B40B9" w:rsidRPr="00C609D6">
        <w:rPr>
          <w:rFonts w:ascii="Arial" w:eastAsia="Times New Roman" w:hAnsi="Arial" w:cs="Arial"/>
          <w:sz w:val="24"/>
          <w:szCs w:val="24"/>
        </w:rPr>
        <w:t xml:space="preserve"> и главного специалиста-эксперта  Администрации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="000B40B9"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</w:t>
      </w:r>
      <w:r w:rsidR="00A66332" w:rsidRPr="00C609D6">
        <w:rPr>
          <w:rFonts w:ascii="Arial" w:eastAsia="Times New Roman" w:hAnsi="Arial" w:cs="Arial"/>
          <w:sz w:val="24"/>
          <w:szCs w:val="24"/>
        </w:rPr>
        <w:t>Шумакову М.С.</w:t>
      </w:r>
    </w:p>
    <w:p w:rsidR="000B40B9" w:rsidRPr="00C609D6" w:rsidRDefault="000B40B9" w:rsidP="00C609D6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4. Постановление вступает в силу со дня его подписания и подлежит размещению на официальном сайте в сети «Интернет».</w:t>
      </w: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A66332" w:rsidRPr="00C609D6" w:rsidRDefault="00A66332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A66332" w:rsidRPr="00C609D6" w:rsidRDefault="00A66332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Глава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                                    Н.И. Бобынцева</w:t>
      </w: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C609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332" w:rsidRPr="000B40B9" w:rsidRDefault="00A66332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9D6" w:rsidRDefault="00C609D6" w:rsidP="00A6633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40B9" w:rsidRPr="00C609D6" w:rsidRDefault="000B40B9" w:rsidP="00A66332">
      <w:pPr>
        <w:pStyle w:val="a5"/>
        <w:jc w:val="right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lastRenderedPageBreak/>
        <w:t>УТВЕРЖДЕН</w:t>
      </w:r>
    </w:p>
    <w:p w:rsidR="000B40B9" w:rsidRPr="00C609D6" w:rsidRDefault="000B40B9" w:rsidP="00A66332">
      <w:pPr>
        <w:pStyle w:val="a5"/>
        <w:jc w:val="right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6332" w:rsidRPr="00C609D6" w:rsidRDefault="00A66332" w:rsidP="00A66332">
      <w:pPr>
        <w:pStyle w:val="a5"/>
        <w:jc w:val="right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="000B40B9" w:rsidRPr="00C609D6">
        <w:rPr>
          <w:rFonts w:ascii="Arial" w:eastAsia="Times New Roman" w:hAnsi="Arial" w:cs="Arial"/>
          <w:sz w:val="24"/>
          <w:szCs w:val="24"/>
        </w:rPr>
        <w:t xml:space="preserve">сельсовета </w:t>
      </w:r>
    </w:p>
    <w:p w:rsidR="000B40B9" w:rsidRPr="00C609D6" w:rsidRDefault="000B40B9" w:rsidP="00A66332">
      <w:pPr>
        <w:pStyle w:val="a5"/>
        <w:jc w:val="right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Курского района Курской области</w:t>
      </w:r>
    </w:p>
    <w:p w:rsidR="000B40B9" w:rsidRPr="00C609D6" w:rsidRDefault="000B40B9" w:rsidP="00A66332">
      <w:pPr>
        <w:pStyle w:val="a5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609D6">
        <w:rPr>
          <w:rFonts w:ascii="Arial" w:eastAsia="Times New Roman" w:hAnsi="Arial" w:cs="Arial"/>
          <w:sz w:val="24"/>
          <w:szCs w:val="24"/>
        </w:rPr>
        <w:t>от</w:t>
      </w:r>
      <w:r w:rsidR="00B832F6" w:rsidRPr="00C609D6">
        <w:rPr>
          <w:rFonts w:ascii="Arial" w:eastAsia="Times New Roman" w:hAnsi="Arial" w:cs="Arial"/>
          <w:sz w:val="24"/>
          <w:szCs w:val="24"/>
        </w:rPr>
        <w:t xml:space="preserve"> 06</w:t>
      </w:r>
      <w:r w:rsidRPr="00C609D6">
        <w:rPr>
          <w:rFonts w:ascii="Arial" w:eastAsia="Times New Roman" w:hAnsi="Arial" w:cs="Arial"/>
          <w:sz w:val="24"/>
          <w:szCs w:val="24"/>
        </w:rPr>
        <w:t xml:space="preserve">  февраля 2015 №</w:t>
      </w:r>
      <w:r w:rsidR="00B832F6" w:rsidRPr="00C609D6">
        <w:rPr>
          <w:rFonts w:ascii="Arial" w:eastAsia="Times New Roman" w:hAnsi="Arial" w:cs="Arial"/>
          <w:sz w:val="24"/>
          <w:szCs w:val="24"/>
        </w:rPr>
        <w:t xml:space="preserve"> 09</w:t>
      </w:r>
      <w:r w:rsidRPr="00C609D6">
        <w:rPr>
          <w:rFonts w:ascii="Arial" w:eastAsia="Times New Roman" w:hAnsi="Arial" w:cs="Arial"/>
          <w:sz w:val="24"/>
          <w:szCs w:val="24"/>
        </w:rPr>
        <w:t xml:space="preserve"> </w:t>
      </w:r>
    </w:p>
    <w:p w:rsidR="000B40B9" w:rsidRPr="000B40B9" w:rsidRDefault="000B40B9" w:rsidP="000B40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0B40B9" w:rsidRDefault="000B40B9" w:rsidP="000B4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0B9" w:rsidRPr="00C609D6" w:rsidRDefault="000B40B9" w:rsidP="00A66332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>ПОРЯДОК</w:t>
      </w:r>
    </w:p>
    <w:p w:rsidR="000B40B9" w:rsidRPr="00C609D6" w:rsidRDefault="000B40B9" w:rsidP="00A66332">
      <w:pPr>
        <w:pStyle w:val="a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609D6">
        <w:rPr>
          <w:rFonts w:ascii="Arial" w:eastAsia="Times New Roman" w:hAnsi="Arial" w:cs="Arial"/>
          <w:b/>
          <w:sz w:val="32"/>
          <w:szCs w:val="32"/>
        </w:rPr>
        <w:t xml:space="preserve">формирования, ведения и утверждения ведомственных перечней муниципальных услуг и работ, оказываемых и выполняемых муниципальными учреждениями Администрации </w:t>
      </w:r>
      <w:r w:rsidR="00A66332" w:rsidRPr="00C609D6">
        <w:rPr>
          <w:rFonts w:ascii="Arial" w:eastAsia="Times New Roman" w:hAnsi="Arial" w:cs="Arial"/>
          <w:b/>
          <w:sz w:val="32"/>
          <w:szCs w:val="32"/>
        </w:rPr>
        <w:t xml:space="preserve">Шумаковского </w:t>
      </w:r>
      <w:r w:rsidRPr="00C609D6">
        <w:rPr>
          <w:rFonts w:ascii="Arial" w:eastAsia="Times New Roman" w:hAnsi="Arial" w:cs="Arial"/>
          <w:b/>
          <w:sz w:val="32"/>
          <w:szCs w:val="32"/>
        </w:rPr>
        <w:t xml:space="preserve"> сельсовета Курского района Курской области</w:t>
      </w:r>
    </w:p>
    <w:p w:rsidR="000B40B9" w:rsidRPr="00A66332" w:rsidRDefault="000B40B9" w:rsidP="00A66332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1. Настоящий Порядок устанавливает процедуру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Администрации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 (далее – ведомственные перечни муниципальных услуг и работ).</w:t>
      </w: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C609D6">
        <w:rPr>
          <w:rFonts w:ascii="Arial" w:eastAsia="Times New Roman" w:hAnsi="Arial" w:cs="Arial"/>
          <w:sz w:val="24"/>
          <w:szCs w:val="24"/>
        </w:rPr>
        <w:t xml:space="preserve">Ведомственные перечни муниципальных услуг и работ формируются Администрацией 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Шумаковского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области, осуществляющими функции и полномочия учредителя муниципальных бюджетных и казенных учреждений, созданных на базе имущества, находящегося в муниципальной собственности муниципального образования «</w:t>
      </w:r>
      <w:r w:rsidR="00A66332" w:rsidRPr="00C609D6">
        <w:rPr>
          <w:rFonts w:ascii="Arial" w:eastAsia="Times New Roman" w:hAnsi="Arial" w:cs="Arial"/>
          <w:sz w:val="24"/>
          <w:szCs w:val="24"/>
        </w:rPr>
        <w:t xml:space="preserve">Шумаковский 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сельсовет» Курского района Курской области на основании базовых (отраслевых) перечней государственных и муниципальных услуг и работ, сформированных федеральными органами исполнительной власти.</w:t>
      </w:r>
      <w:proofErr w:type="gramEnd"/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3. Ведомственные перечни муниципальных услуг и работ, сформированные в соответствии с настоящим Порядком, утверждаются Администрацией </w:t>
      </w:r>
      <w:r w:rsidR="00A66332" w:rsidRPr="00C609D6">
        <w:rPr>
          <w:rFonts w:ascii="Arial" w:eastAsia="Times New Roman" w:hAnsi="Arial" w:cs="Arial"/>
          <w:sz w:val="24"/>
          <w:szCs w:val="24"/>
        </w:rPr>
        <w:t>Шумаковского</w:t>
      </w:r>
      <w:r w:rsidRPr="00C609D6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области.</w:t>
      </w: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1" w:name="Par89"/>
      <w:bookmarkEnd w:id="1"/>
      <w:r w:rsidRPr="00C609D6">
        <w:rPr>
          <w:rFonts w:ascii="Arial" w:eastAsia="Times New Roman" w:hAnsi="Arial" w:cs="Arial"/>
          <w:sz w:val="24"/>
          <w:szCs w:val="24"/>
        </w:rPr>
        <w:t>4. В ведомственные перечни муниципальных услуг и работ в отношении каждой муниципальной услуги или работы включается следующая информация: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б) наименование органа, осуществляющего полномочия учредителя;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в) код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д) содержание муниципальной услуги или работы;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е) условия (формы) оказания муниципальной услуги или выполнения работы;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ж) вид деятельности муниципального учреждения;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з) категории потребителей муниципальной услуги (работы);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lastRenderedPageBreak/>
        <w:t>и) наименования показателей, характеризующих качество и (или) объем муниципальной услуги (выполняемой работы);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к) указание на бесплатность (платность) муниципальной услуги или работы;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л) реквизиты нормативных правовых актов, являющихся основанием для включения муниципальной услуги или работы в ведомственный перечень муниципальной услуг и работ или внесения изменений в ведомственный перечень муниципальной услуг и работ, а также электронные копии таких нормативно правовых актов. </w:t>
      </w: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5. Информация, сформированная по каждой муниципальной услуге или работе в соответствии с пунктом </w:t>
      </w:r>
      <w:hyperlink w:anchor="Par89" w:history="1">
        <w:r w:rsidRPr="00C609D6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4</w:t>
        </w:r>
      </w:hyperlink>
      <w:r w:rsidRPr="00C609D6">
        <w:rPr>
          <w:rFonts w:ascii="Arial" w:eastAsia="Times New Roman" w:hAnsi="Arial" w:cs="Arial"/>
          <w:sz w:val="24"/>
          <w:szCs w:val="24"/>
        </w:rPr>
        <w:t xml:space="preserve"> настоящего Порядка, образует реестровую запись.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Каждой реестровой записи присваивается уникальный номер.</w:t>
      </w: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6. Формирование информации и документов для включения в реестровую запись, формирование (изменение) реестровой записи осуществляется, а структура уникального номера устанавливается в порядке, устанавливаемом Министерством финансов Российской Федерации. </w:t>
      </w: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 xml:space="preserve"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 </w:t>
      </w: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8. Ведомственные перечни муниципальных услуг и работ формируются и ведутся органами, осуществляющими полномочия учредителя,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«Интернет».</w:t>
      </w:r>
    </w:p>
    <w:p w:rsidR="000B40B9" w:rsidRPr="00C609D6" w:rsidRDefault="000B40B9" w:rsidP="00A66332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09D6">
        <w:rPr>
          <w:rFonts w:ascii="Arial" w:eastAsia="Times New Roman" w:hAnsi="Arial" w:cs="Arial"/>
          <w:sz w:val="24"/>
          <w:szCs w:val="24"/>
        </w:rPr>
        <w:t>9. Ведомственные перечни муниципальных услуг и работ, сформированные в соответствии с настоящим Порядком, также размещаются на официальном сайте в информационно-телекоммуникационной сети «Интернет» (</w:t>
      </w:r>
      <w:hyperlink r:id="rId6" w:history="1">
        <w:r w:rsidRPr="00C609D6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www.bus.gov.ru</w:t>
        </w:r>
      </w:hyperlink>
      <w:r w:rsidRPr="00C609D6">
        <w:rPr>
          <w:rFonts w:ascii="Arial" w:eastAsia="Times New Roman" w:hAnsi="Arial" w:cs="Arial"/>
          <w:sz w:val="24"/>
          <w:szCs w:val="24"/>
        </w:rPr>
        <w:t>) в порядке, установленном Министерством финансов Российской Федерации.</w:t>
      </w: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C609D6" w:rsidRDefault="000B40B9" w:rsidP="00A66332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</w:p>
    <w:p w:rsidR="000B40B9" w:rsidRPr="000B40B9" w:rsidRDefault="000B40B9" w:rsidP="000B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40B9" w:rsidRPr="000B40B9" w:rsidSect="00C609D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B40B9"/>
    <w:rsid w:val="000B40B9"/>
    <w:rsid w:val="00580BE4"/>
    <w:rsid w:val="007E04E9"/>
    <w:rsid w:val="00A66332"/>
    <w:rsid w:val="00B832F6"/>
    <w:rsid w:val="00C6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0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663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5" Type="http://schemas.openxmlformats.org/officeDocument/2006/relationships/hyperlink" Target="http://www.bus.gov.ru/" TargetMode="External"/><Relationship Id="rId4" Type="http://schemas.openxmlformats.org/officeDocument/2006/relationships/hyperlink" Target="http://www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2015-03-13T11:30:00Z</dcterms:created>
  <dcterms:modified xsi:type="dcterms:W3CDTF">2015-03-16T08:34:00Z</dcterms:modified>
</cp:coreProperties>
</file>